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7"/>
        <w:tblW w:w="11070" w:type="dxa"/>
        <w:tblLayout w:type="fixed"/>
        <w:tblLook w:val="04A0" w:firstRow="1" w:lastRow="0" w:firstColumn="1" w:lastColumn="0" w:noHBand="0" w:noVBand="1"/>
      </w:tblPr>
      <w:tblGrid>
        <w:gridCol w:w="4973"/>
        <w:gridCol w:w="1584"/>
        <w:gridCol w:w="4513"/>
      </w:tblGrid>
      <w:tr w:rsidR="00E52F12" w:rsidRPr="00E52F12" w:rsidTr="00A52659">
        <w:trPr>
          <w:cantSplit/>
          <w:trHeight w:val="1695"/>
        </w:trPr>
        <w:tc>
          <w:tcPr>
            <w:tcW w:w="4973" w:type="dxa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E52F12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E52F12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E52F12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E52F12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E52F12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proofErr w:type="gramStart"/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E52F12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E52F12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</w:p>
          <w:p w:rsidR="00E52F12" w:rsidRPr="00E52F12" w:rsidRDefault="00E52F12" w:rsidP="00E52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 xml:space="preserve">          муниципаль районЫНЫ</w:t>
            </w:r>
            <w:r w:rsidRPr="00E52F12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</w:p>
          <w:p w:rsidR="00E52F12" w:rsidRPr="00E52F12" w:rsidRDefault="00E52F12" w:rsidP="00E52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lang w:eastAsia="ru-RU"/>
              </w:rPr>
              <w:t xml:space="preserve">              ЙОМАШ АУЫЛ 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СОВЕТЫ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</w:t>
            </w:r>
            <w:proofErr w:type="gramStart"/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E52F12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E52F12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</w:p>
          <w:p w:rsidR="00E52F12" w:rsidRPr="00E52F12" w:rsidRDefault="00E52F12" w:rsidP="00E52F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                       ХАКИМИ</w:t>
            </w:r>
            <w:r w:rsidRPr="00E52F12">
              <w:rPr>
                <w:rFonts w:ascii="Arial" w:eastAsia="Times New Roman" w:hAnsi="Arial" w:cs="Arial"/>
                <w:b/>
                <w:bCs/>
                <w:iCs/>
                <w:lang w:val="ba-RU" w:eastAsia="ru-RU"/>
              </w:rPr>
              <w:t>Ә</w:t>
            </w:r>
            <w:r w:rsidRPr="00E52F1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ТЕ</w:t>
            </w:r>
          </w:p>
          <w:p w:rsidR="00E52F12" w:rsidRPr="00E52F12" w:rsidRDefault="00E52F12" w:rsidP="00E52F12">
            <w:pPr>
              <w:spacing w:before="240" w:after="60" w:line="240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Cs/>
                <w:sz w:val="4"/>
                <w:lang w:eastAsia="ru-RU"/>
              </w:rPr>
            </w:pP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52F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Совет</w:t>
            </w:r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урамы,10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     тел. (34796) 27-2-69, 27-2-24</w:t>
            </w:r>
          </w:p>
        </w:tc>
        <w:tc>
          <w:tcPr>
            <w:tcW w:w="1584" w:type="dxa"/>
            <w:hideMark/>
          </w:tcPr>
          <w:p w:rsidR="00E52F12" w:rsidRPr="00E52F12" w:rsidRDefault="00E52F12" w:rsidP="00E52F12">
            <w:pPr>
              <w:spacing w:after="200" w:line="276" w:lineRule="auto"/>
              <w:jc w:val="both"/>
              <w:rPr>
                <w:rFonts w:ascii="Arial New Bash" w:eastAsia="Times New Roman" w:hAnsi="Arial New Bash" w:cs="Times New Roman"/>
                <w:b/>
                <w:sz w:val="28"/>
                <w:szCs w:val="20"/>
              </w:rPr>
            </w:pPr>
            <w:r w:rsidRPr="00E52F1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52F12" w:rsidRPr="00E52F12" w:rsidRDefault="00E52F12" w:rsidP="00E52F12">
            <w:pPr>
              <w:spacing w:after="0" w:line="240" w:lineRule="auto"/>
              <w:ind w:firstLine="851"/>
              <w:outlineLvl w:val="5"/>
              <w:rPr>
                <w:rFonts w:ascii="Arial" w:eastAsia="Times New Roman" w:hAnsi="Arial" w:cs="Arial"/>
                <w:b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caps/>
                <w:lang w:eastAsia="ru-RU"/>
              </w:rPr>
              <w:t xml:space="preserve">   Администрация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caps/>
                <w:lang w:eastAsia="ru-RU"/>
              </w:rPr>
              <w:t>сельского поселения</w:t>
            </w:r>
          </w:p>
          <w:p w:rsidR="00E52F12" w:rsidRPr="00E52F12" w:rsidRDefault="00E52F12" w:rsidP="00E52F1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ЮМАШЕВСКИЙ СЕЛЬСОВЕТ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муниципального района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Чекмагушевский район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Республики Башкортостан</w:t>
            </w:r>
          </w:p>
          <w:p w:rsidR="00E52F12" w:rsidRPr="00E52F12" w:rsidRDefault="00E52F12" w:rsidP="00E52F12">
            <w:pPr>
              <w:spacing w:before="240" w:after="60" w:line="240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/>
                <w:bCs/>
                <w:sz w:val="4"/>
                <w:lang w:eastAsia="ru-RU"/>
              </w:rPr>
            </w:pP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452227, с.  </w:t>
            </w:r>
            <w:proofErr w:type="spellStart"/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Юмашево</w:t>
            </w:r>
            <w:proofErr w:type="spellEnd"/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, ул.  Советская. 10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тел. (34796) 27-2-69, 27-2-24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52F12" w:rsidRPr="00E52F12" w:rsidTr="00A52659">
        <w:trPr>
          <w:cantSplit/>
          <w:trHeight w:val="135"/>
        </w:trPr>
        <w:tc>
          <w:tcPr>
            <w:tcW w:w="110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2F12" w:rsidRPr="00E52F12" w:rsidRDefault="00E52F12" w:rsidP="00E52F12">
            <w:pPr>
              <w:spacing w:before="240" w:after="60" w:line="276" w:lineRule="auto"/>
              <w:jc w:val="both"/>
              <w:outlineLvl w:val="5"/>
              <w:rPr>
                <w:rFonts w:ascii="Calibri" w:eastAsia="Times New Roman" w:hAnsi="Calibri" w:cs="Times New Roman"/>
                <w:b/>
                <w:caps/>
                <w:sz w:val="4"/>
                <w:lang w:eastAsia="ru-RU"/>
              </w:rPr>
            </w:pPr>
          </w:p>
        </w:tc>
      </w:tr>
    </w:tbl>
    <w:p w:rsidR="00E52F12" w:rsidRDefault="00E52F12" w:rsidP="00E52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</w:p>
    <w:p w:rsidR="00E52F12" w:rsidRPr="00E52F12" w:rsidRDefault="00E52F12" w:rsidP="00E5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E52F12" w:rsidRPr="00E52F12" w:rsidRDefault="00E52F12" w:rsidP="00E52F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12" w:rsidRPr="00E52F12" w:rsidRDefault="0007041C" w:rsidP="0007041C">
      <w:pPr>
        <w:tabs>
          <w:tab w:val="left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 январь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2F12" w:rsidRPr="00E52F12" w:rsidRDefault="00E52F12" w:rsidP="00E52F1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2F12" w:rsidRPr="00E52F12" w:rsidRDefault="00E52F12" w:rsidP="00E52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имущества в </w:t>
      </w:r>
      <w:proofErr w:type="gram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  сельского</w:t>
      </w:r>
      <w:proofErr w:type="gram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52F12" w:rsidRPr="00E52F12" w:rsidRDefault="00E52F12" w:rsidP="00E52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Юмашевский </w:t>
      </w:r>
      <w:proofErr w:type="gram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E52F12" w:rsidRPr="00E52F12" w:rsidRDefault="00E52F12" w:rsidP="00E52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12" w:rsidRPr="00E52F12" w:rsidRDefault="00E52F12" w:rsidP="00E5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12" w:rsidRPr="00E52F12" w:rsidRDefault="00E52F12" w:rsidP="0007041C">
      <w:pPr>
        <w:spacing w:after="0" w:line="240" w:lineRule="auto"/>
        <w:ind w:left="567" w:right="2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Положения о казне сельского поселения  Юмашевский сельсовет муниципального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решением Совета сельского поселения  Юмашевский сельсовет муниципального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 16 февраля 2010 г. № 252/1, Администрация сельского поселения Юмашевский сельсовет муниципального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E52F12" w:rsidRPr="00E52F12" w:rsidRDefault="00E52F12" w:rsidP="0007041C">
      <w:pPr>
        <w:spacing w:after="0" w:line="240" w:lineRule="auto"/>
        <w:ind w:left="567" w:right="2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1. Принять в </w:t>
      </w:r>
      <w:proofErr w:type="gramStart"/>
      <w:r w:rsidRPr="00E52F12">
        <w:rPr>
          <w:rFonts w:ascii="Times New Roman" w:eastAsia="Calibri" w:hAnsi="Times New Roman" w:cs="Times New Roman"/>
          <w:sz w:val="28"/>
          <w:szCs w:val="28"/>
        </w:rPr>
        <w:t>казну  сельского</w:t>
      </w:r>
      <w:proofErr w:type="gram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E52F12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имущество, указанное в приложении №1 к настоящему постановлению.</w:t>
      </w:r>
    </w:p>
    <w:p w:rsidR="00E52F12" w:rsidRPr="00E52F12" w:rsidRDefault="00E52F12" w:rsidP="0007041C">
      <w:pPr>
        <w:spacing w:after="0" w:line="240" w:lineRule="auto"/>
        <w:ind w:left="567" w:right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        2.  Имущество, указанное в приложении №1 настоящего постановления, включить в состав казны сельского </w:t>
      </w:r>
      <w:proofErr w:type="gramStart"/>
      <w:r w:rsidRPr="00E52F12">
        <w:rPr>
          <w:rFonts w:ascii="Times New Roman" w:eastAsia="Calibri" w:hAnsi="Times New Roman" w:cs="Times New Roman"/>
          <w:sz w:val="28"/>
          <w:szCs w:val="28"/>
        </w:rPr>
        <w:t>поселения  Юмашевский</w:t>
      </w:r>
      <w:proofErr w:type="gram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2F12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E52F12" w:rsidRPr="00E52F12" w:rsidRDefault="00E52F12" w:rsidP="0007041C">
      <w:pPr>
        <w:autoSpaceDE w:val="0"/>
        <w:autoSpaceDN w:val="0"/>
        <w:adjustRightInd w:val="0"/>
        <w:spacing w:after="0" w:line="240" w:lineRule="auto"/>
        <w:ind w:left="567" w:righ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Внести в установленном порядке соответствующие изменения в реестр имущества сельского поселения.</w:t>
      </w:r>
    </w:p>
    <w:p w:rsidR="00E52F12" w:rsidRPr="00E52F12" w:rsidRDefault="00E52F12" w:rsidP="0007041C">
      <w:pPr>
        <w:spacing w:after="0" w:line="240" w:lineRule="auto"/>
        <w:ind w:left="567" w:right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      4. Контроль за исполнением    данного     постановления     оставляю за собой.</w:t>
      </w:r>
    </w:p>
    <w:p w:rsidR="00E52F12" w:rsidRPr="00E52F12" w:rsidRDefault="00E52F12" w:rsidP="0007041C">
      <w:pPr>
        <w:spacing w:after="0" w:line="240" w:lineRule="auto"/>
        <w:ind w:left="567" w:right="261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52F12" w:rsidRPr="00E52F12" w:rsidRDefault="00E52F12" w:rsidP="0007041C">
      <w:pPr>
        <w:spacing w:after="0" w:line="240" w:lineRule="auto"/>
        <w:ind w:left="567" w:right="261"/>
        <w:rPr>
          <w:rFonts w:ascii="Times New Roman" w:eastAsia="Calibri" w:hAnsi="Times New Roman" w:cs="Times New Roman"/>
          <w:sz w:val="28"/>
          <w:szCs w:val="28"/>
        </w:rPr>
      </w:pPr>
    </w:p>
    <w:p w:rsidR="00E52F12" w:rsidRPr="00E52F12" w:rsidRDefault="00E52F12" w:rsidP="0007041C">
      <w:pPr>
        <w:spacing w:after="0" w:line="240" w:lineRule="auto"/>
        <w:ind w:left="567" w:right="26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F12">
        <w:rPr>
          <w:rFonts w:ascii="Times New Roman" w:eastAsia="Calibri" w:hAnsi="Times New Roman" w:cs="Times New Roman"/>
          <w:sz w:val="28"/>
          <w:szCs w:val="28"/>
        </w:rPr>
        <w:t>Ври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2F12">
        <w:rPr>
          <w:rFonts w:ascii="Times New Roman" w:eastAsia="Calibri" w:hAnsi="Times New Roman" w:cs="Times New Roman"/>
          <w:sz w:val="28"/>
          <w:szCs w:val="28"/>
        </w:rPr>
        <w:t>главы  сельского</w:t>
      </w:r>
      <w:proofErr w:type="gram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И.Ф. </w:t>
      </w:r>
      <w:proofErr w:type="spellStart"/>
      <w:r w:rsidRPr="00E52F12">
        <w:rPr>
          <w:rFonts w:ascii="Times New Roman" w:eastAsia="Calibri" w:hAnsi="Times New Roman" w:cs="Times New Roman"/>
          <w:sz w:val="28"/>
          <w:szCs w:val="28"/>
        </w:rPr>
        <w:t>Гарифуллина</w:t>
      </w:r>
      <w:proofErr w:type="spellEnd"/>
    </w:p>
    <w:p w:rsidR="00E52F12" w:rsidRPr="00E52F12" w:rsidRDefault="00E52F12" w:rsidP="00E52F12">
      <w:pPr>
        <w:spacing w:after="200" w:line="276" w:lineRule="auto"/>
        <w:rPr>
          <w:rFonts w:ascii="Calibri" w:eastAsia="Calibri" w:hAnsi="Calibri" w:cs="Times New Roman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bookmarkStart w:id="0" w:name="_GoBack"/>
      <w:bookmarkEnd w:id="0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№1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0704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041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070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633"/>
        <w:gridCol w:w="1434"/>
        <w:gridCol w:w="1650"/>
        <w:gridCol w:w="1873"/>
        <w:gridCol w:w="1995"/>
      </w:tblGrid>
      <w:tr w:rsidR="00E52F12" w:rsidRPr="00E52F12" w:rsidTr="00A52659">
        <w:trPr>
          <w:trHeight w:val="105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Балансовая стоимость, 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Остаточная стоимость, 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</w:t>
            </w:r>
          </w:p>
        </w:tc>
      </w:tr>
      <w:tr w:rsidR="00E52F12" w:rsidRPr="00E52F12" w:rsidTr="00A52659">
        <w:tc>
          <w:tcPr>
            <w:tcW w:w="1098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E52F12" w:rsidRPr="0007041C" w:rsidRDefault="0007041C" w:rsidP="00E5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Погружной насос ЭЦВ 6-6.5-60</w:t>
            </w:r>
          </w:p>
        </w:tc>
        <w:tc>
          <w:tcPr>
            <w:tcW w:w="1434" w:type="dxa"/>
            <w:shd w:val="clear" w:color="auto" w:fill="auto"/>
          </w:tcPr>
          <w:p w:rsidR="00E52F12" w:rsidRPr="00E52F12" w:rsidRDefault="0007041C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  <w:t>шт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E52F12" w:rsidRPr="00E52F12" w:rsidRDefault="0007041C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44 500,00</w:t>
            </w:r>
          </w:p>
        </w:tc>
        <w:tc>
          <w:tcPr>
            <w:tcW w:w="1995" w:type="dxa"/>
            <w:shd w:val="clear" w:color="auto" w:fill="auto"/>
          </w:tcPr>
          <w:p w:rsidR="00E52F12" w:rsidRPr="00E52F12" w:rsidRDefault="0007041C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44 500,00</w:t>
            </w:r>
          </w:p>
        </w:tc>
      </w:tr>
      <w:tr w:rsidR="00E52F12" w:rsidRPr="00E52F12" w:rsidTr="00A52659">
        <w:tc>
          <w:tcPr>
            <w:tcW w:w="1098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633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E52F12" w:rsidRPr="00E52F12" w:rsidRDefault="0007041C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44 500,00</w:t>
            </w:r>
          </w:p>
        </w:tc>
        <w:tc>
          <w:tcPr>
            <w:tcW w:w="1995" w:type="dxa"/>
            <w:shd w:val="clear" w:color="auto" w:fill="auto"/>
          </w:tcPr>
          <w:p w:rsidR="00E52F12" w:rsidRPr="00E52F12" w:rsidRDefault="0007041C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44 500,00</w:t>
            </w:r>
          </w:p>
        </w:tc>
      </w:tr>
    </w:tbl>
    <w:p w:rsidR="00E52F12" w:rsidRPr="00E52F12" w:rsidRDefault="00E52F12" w:rsidP="00E52F12">
      <w:pPr>
        <w:spacing w:after="200" w:line="276" w:lineRule="auto"/>
        <w:rPr>
          <w:rFonts w:ascii="Calibri" w:eastAsia="Calibri" w:hAnsi="Calibri" w:cs="Times New Roman"/>
        </w:rPr>
      </w:pPr>
    </w:p>
    <w:p w:rsidR="00E52F12" w:rsidRPr="00E52F12" w:rsidRDefault="00E52F12" w:rsidP="00E52F12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E52F12" w:rsidRPr="00E52F12" w:rsidRDefault="00E52F12" w:rsidP="00E5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76C8" w:rsidRDefault="00DA76C8"/>
    <w:sectPr w:rsidR="00DA76C8" w:rsidSect="0007041C">
      <w:pgSz w:w="11907" w:h="16840" w:code="9"/>
      <w:pgMar w:top="1276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12"/>
    <w:rsid w:val="0007041C"/>
    <w:rsid w:val="00590A12"/>
    <w:rsid w:val="005E4548"/>
    <w:rsid w:val="00DA76C8"/>
    <w:rsid w:val="00E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5F5C"/>
  <w15:chartTrackingRefBased/>
  <w15:docId w15:val="{C082D99F-0FA5-4894-9722-86DB34D3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2023-01-09T11:38:00Z</cp:lastPrinted>
  <dcterms:created xsi:type="dcterms:W3CDTF">2022-07-12T12:13:00Z</dcterms:created>
  <dcterms:modified xsi:type="dcterms:W3CDTF">2023-01-09T11:46:00Z</dcterms:modified>
</cp:coreProperties>
</file>