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2" w:type="dxa"/>
        <w:tblInd w:w="-743" w:type="dxa"/>
        <w:tblLook w:val="0000" w:firstRow="0" w:lastRow="0" w:firstColumn="0" w:lastColumn="0" w:noHBand="0" w:noVBand="0"/>
      </w:tblPr>
      <w:tblGrid>
        <w:gridCol w:w="5050"/>
        <w:gridCol w:w="1780"/>
        <w:gridCol w:w="4412"/>
      </w:tblGrid>
      <w:tr w:rsidR="00633013" w:rsidRPr="00633013" w:rsidTr="008A78E9">
        <w:trPr>
          <w:cantSplit/>
          <w:trHeight w:val="1706"/>
        </w:trPr>
        <w:tc>
          <w:tcPr>
            <w:tcW w:w="5050" w:type="dxa"/>
          </w:tcPr>
          <w:p w:rsidR="00633013" w:rsidRPr="00633013" w:rsidRDefault="00633013" w:rsidP="0063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33013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633013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Ҡ</w:t>
            </w:r>
            <w:r w:rsidRPr="00633013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 РЕСПУБЛИКА</w:t>
            </w:r>
            <w:r w:rsidRPr="00633013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Һ</w:t>
            </w:r>
            <w:r w:rsidRPr="00633013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633013" w:rsidRPr="00633013" w:rsidRDefault="00633013" w:rsidP="0063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33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lang w:val="ba-RU" w:eastAsia="ru-RU"/>
              </w:rPr>
              <w:t>Ҡ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lang w:val="ba-RU" w:eastAsia="ru-RU"/>
              </w:rPr>
              <w:t>Ғ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ОШ  РАЙОНЫ</w:t>
            </w:r>
            <w:proofErr w:type="gramEnd"/>
            <w:r w:rsidRPr="00633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33013" w:rsidRPr="00633013" w:rsidRDefault="00633013" w:rsidP="0063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013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caps/>
                <w:lang w:val="ba-RU" w:eastAsia="ru-RU"/>
              </w:rPr>
              <w:t>Ң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633013" w:rsidRPr="00633013" w:rsidRDefault="00633013" w:rsidP="0063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0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ЙОМАШ АУЫЛ 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СОВЕТЫ </w:t>
            </w:r>
          </w:p>
          <w:p w:rsidR="00633013" w:rsidRPr="00633013" w:rsidRDefault="00633013" w:rsidP="0063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АУЫЛ  БИЛ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lang w:val="ba-RU" w:eastAsia="ru-RU"/>
              </w:rPr>
              <w:t>Ә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caps/>
                <w:lang w:val="ba-RU" w:eastAsia="ru-RU"/>
              </w:rPr>
              <w:t>ӘҺ</w:t>
            </w:r>
            <w:r w:rsidRPr="00633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 СОВЕТЫ </w:t>
            </w:r>
          </w:p>
        </w:tc>
        <w:tc>
          <w:tcPr>
            <w:tcW w:w="1780" w:type="dxa"/>
          </w:tcPr>
          <w:p w:rsidR="00633013" w:rsidRPr="00633013" w:rsidRDefault="00633013" w:rsidP="0063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3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10ED064" wp14:editId="405D74C7">
                  <wp:extent cx="828675" cy="962025"/>
                  <wp:effectExtent l="19050" t="0" r="9525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633013" w:rsidRPr="00633013" w:rsidRDefault="00633013" w:rsidP="00633013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633013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  <w:t>Совет сельского поселения</w:t>
            </w:r>
          </w:p>
          <w:p w:rsidR="00633013" w:rsidRPr="00633013" w:rsidRDefault="00633013" w:rsidP="00633013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3301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ЮМАШЕВСКИЙ СЕЛЬСОВЕТ</w:t>
            </w:r>
          </w:p>
          <w:p w:rsidR="00633013" w:rsidRPr="00633013" w:rsidRDefault="00633013" w:rsidP="0063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3013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633013" w:rsidRPr="00633013" w:rsidTr="008A78E9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33013" w:rsidRPr="00633013" w:rsidRDefault="00633013" w:rsidP="0063301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633013" w:rsidRPr="00633013" w:rsidRDefault="00633013" w:rsidP="006330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</w:p>
    <w:p w:rsidR="00633013" w:rsidRPr="00633013" w:rsidRDefault="00633013" w:rsidP="006330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Ҡ </w:t>
      </w:r>
      <w:r w:rsidRPr="00633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 А Р                                                                                         </w:t>
      </w:r>
      <w:proofErr w:type="spellStart"/>
      <w:r w:rsidRPr="00633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Pr="00633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33013" w:rsidRPr="00633013" w:rsidRDefault="00633013" w:rsidP="006330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13" w:rsidRPr="00633013" w:rsidRDefault="00633013" w:rsidP="00633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013" w:rsidRPr="00633013" w:rsidRDefault="00633013" w:rsidP="0063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633013" w:rsidRPr="00633013" w:rsidRDefault="00633013" w:rsidP="0063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proofErr w:type="gramStart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 30 ноября  2017 года №86 «Об установлении налога на имущество физических лиц»</w:t>
      </w:r>
    </w:p>
    <w:p w:rsidR="00633013" w:rsidRPr="00633013" w:rsidRDefault="00633013" w:rsidP="006330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5" w:history="1">
        <w:r w:rsidRPr="00633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и от 3 августа 2018 года № 334-ФЗ «</w:t>
      </w:r>
      <w:r w:rsidRPr="006330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статьи 52 части первой и часть вторую Налогового кодекса Российской Федерации, </w:t>
      </w: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2 части 1 статьи 3 Устава Юмашевский сельсовет муниципального района </w:t>
      </w:r>
      <w:proofErr w:type="spellStart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решение Совета сельского поселения Юмашевский сельсовет муниципального района </w:t>
      </w:r>
      <w:proofErr w:type="spellStart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 ноября 2017 года № 86 «Об установлении налога на имущество физических лиц» изложив его в следующей редакции: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Ввести на территории сельского поселения Юмашевский сельсовет муниципального района </w:t>
      </w:r>
      <w:proofErr w:type="spellStart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следующие налоговые ставки по налогу: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2.1. 0,3</w:t>
      </w:r>
      <w:r w:rsidRPr="006330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013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жилых домов, частей жилых домов; 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2.2. 0,3</w:t>
      </w:r>
      <w:r w:rsidRPr="006330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013">
        <w:rPr>
          <w:rFonts w:ascii="Times New Roman" w:eastAsia="Calibri" w:hAnsi="Times New Roman" w:cs="Times New Roman"/>
          <w:sz w:val="28"/>
          <w:szCs w:val="28"/>
        </w:rPr>
        <w:t>процента в отношении квартир, частей квартир, комнат;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2.3. 0,3 </w:t>
      </w:r>
      <w:r w:rsidRPr="00633013">
        <w:rPr>
          <w:rFonts w:ascii="Times New Roman" w:eastAsia="Calibri" w:hAnsi="Times New Roman" w:cs="Times New Roman"/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2.4. 0,3</w:t>
      </w:r>
      <w:r w:rsidRPr="006330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013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единых недвижимых комплексов, в состав которых входит хотя бы один жилой дом; 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2.5.  0,3</w:t>
      </w:r>
      <w:r w:rsidRPr="006330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013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гаражей и </w:t>
      </w:r>
      <w:proofErr w:type="spellStart"/>
      <w:r w:rsidRPr="00633013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633013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2; пункта 2 статьи 406 Налогового кодекса Российской Федерации;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2.6. 0,3</w:t>
      </w:r>
      <w:r w:rsidRPr="006330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013">
        <w:rPr>
          <w:rFonts w:ascii="Times New Roman" w:eastAsia="Calibri" w:hAnsi="Times New Roman" w:cs="Times New Roman"/>
          <w:sz w:val="28"/>
          <w:szCs w:val="28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Calibri" w:hAnsi="Times New Roman" w:cs="Times New Roman"/>
          <w:sz w:val="28"/>
          <w:szCs w:val="28"/>
        </w:rPr>
        <w:t>2.7.  2</w:t>
      </w:r>
      <w:r w:rsidRPr="006330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013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объектов налогообложения, включенных в перечень, определяемый в соответствии </w:t>
      </w:r>
      <w:r w:rsidRPr="00633013">
        <w:rPr>
          <w:rFonts w:ascii="Times New Roman" w:eastAsia="Calibri" w:hAnsi="Times New Roman" w:cs="Times New Roman"/>
          <w:sz w:val="28"/>
          <w:szCs w:val="28"/>
        </w:rPr>
        <w:br/>
        <w:t xml:space="preserve">с пунктом 7 статьи 378.2 Налогового кодекса Российской Федерации, </w:t>
      </w:r>
      <w:r w:rsidRPr="00633013">
        <w:rPr>
          <w:rFonts w:ascii="Times New Roman" w:eastAsia="Calibri" w:hAnsi="Times New Roman" w:cs="Times New Roman"/>
          <w:sz w:val="28"/>
          <w:szCs w:val="28"/>
        </w:rPr>
        <w:br/>
        <w:t xml:space="preserve">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Calibri" w:hAnsi="Times New Roman" w:cs="Times New Roman"/>
          <w:sz w:val="28"/>
          <w:szCs w:val="28"/>
        </w:rPr>
        <w:t>2.8.  2</w:t>
      </w:r>
      <w:r w:rsidRPr="006330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013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объектов налогообложения, кадастровая стоимость каждого из которых превышает </w:t>
      </w:r>
      <w:r w:rsidRPr="00633013">
        <w:rPr>
          <w:rFonts w:ascii="Times New Roman" w:eastAsia="Calibri" w:hAnsi="Times New Roman" w:cs="Times New Roman"/>
          <w:sz w:val="28"/>
          <w:szCs w:val="28"/>
        </w:rPr>
        <w:br/>
        <w:t xml:space="preserve">300 миллионов рублей; 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3013">
        <w:rPr>
          <w:rFonts w:ascii="Times New Roman" w:eastAsia="Calibri" w:hAnsi="Times New Roman" w:cs="Times New Roman"/>
          <w:sz w:val="28"/>
          <w:szCs w:val="28"/>
        </w:rPr>
        <w:t>2.9. 0,5</w:t>
      </w:r>
      <w:r w:rsidRPr="00633013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633013">
        <w:rPr>
          <w:rFonts w:ascii="Times New Roman" w:eastAsia="Calibri" w:hAnsi="Times New Roman" w:cs="Times New Roman"/>
          <w:sz w:val="28"/>
          <w:szCs w:val="28"/>
        </w:rPr>
        <w:t>процента в отношении прочих объектов налогообложения.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 Действие положений подпунктов 2.1., 2.2., 2.5. решения распространяются на </w:t>
      </w:r>
      <w:proofErr w:type="spellStart"/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провоотношения</w:t>
      </w:r>
      <w:proofErr w:type="spellEnd"/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связанные с исчислением налога на имущество физических лиц с 01 января 2017 года».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2)</w:t>
      </w: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633013" w:rsidRPr="00633013" w:rsidRDefault="00633013" w:rsidP="0063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3)</w:t>
      </w:r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Настоящее </w:t>
      </w:r>
      <w:proofErr w:type="gramStart"/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 обнародовать</w:t>
      </w:r>
      <w:proofErr w:type="gramEnd"/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информационном стенде и разместить в сети общего доступа «Интернет» на официальном сайте сельского поселения Юмашевский сельсовет муниципального района </w:t>
      </w:r>
      <w:proofErr w:type="spellStart"/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Чекмагушевский</w:t>
      </w:r>
      <w:proofErr w:type="spellEnd"/>
      <w:r w:rsidRPr="006330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Республики Башкортостан.</w:t>
      </w:r>
    </w:p>
    <w:p w:rsidR="00633013" w:rsidRPr="00633013" w:rsidRDefault="00633013" w:rsidP="0063301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3013" w:rsidRPr="00633013" w:rsidRDefault="00633013" w:rsidP="0063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33013" w:rsidRPr="00633013" w:rsidRDefault="00633013" w:rsidP="0063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 сельсовет</w:t>
      </w:r>
    </w:p>
    <w:p w:rsidR="00633013" w:rsidRPr="00633013" w:rsidRDefault="00633013" w:rsidP="0063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33013" w:rsidRPr="00633013" w:rsidRDefault="00633013" w:rsidP="0063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33013" w:rsidRPr="00633013" w:rsidRDefault="00633013" w:rsidP="0063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Р.Х. </w:t>
      </w:r>
      <w:proofErr w:type="spellStart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633013" w:rsidRPr="00633013" w:rsidRDefault="00633013" w:rsidP="0063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13" w:rsidRPr="00633013" w:rsidRDefault="00633013" w:rsidP="0063301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:rsidR="00633013" w:rsidRPr="00633013" w:rsidRDefault="00633013" w:rsidP="0063301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gramStart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2019</w:t>
      </w:r>
      <w:proofErr w:type="gramEnd"/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33013" w:rsidRPr="00633013" w:rsidRDefault="00633013" w:rsidP="0063301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13">
        <w:rPr>
          <w:rFonts w:ascii="Times New Roman" w:eastAsia="Times New Roman" w:hAnsi="Times New Roman" w:cs="Times New Roman"/>
          <w:sz w:val="28"/>
          <w:szCs w:val="28"/>
          <w:lang w:eastAsia="ru-RU"/>
        </w:rPr>
        <w:t>№137</w:t>
      </w:r>
    </w:p>
    <w:p w:rsidR="00633013" w:rsidRPr="00633013" w:rsidRDefault="00633013" w:rsidP="0063301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13" w:rsidRPr="00633013" w:rsidRDefault="00633013" w:rsidP="0063301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13" w:rsidRPr="00633013" w:rsidRDefault="00633013" w:rsidP="0063301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0E" w:rsidRDefault="00F8540E">
      <w:bookmarkStart w:id="0" w:name="_GoBack"/>
      <w:bookmarkEnd w:id="0"/>
    </w:p>
    <w:sectPr w:rsidR="00F8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4E"/>
    <w:rsid w:val="0055644E"/>
    <w:rsid w:val="00633013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6F9F-6EA8-46D9-BCFB-2588D2A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2021-12-22T13:19:00Z</dcterms:created>
  <dcterms:modified xsi:type="dcterms:W3CDTF">2021-12-22T13:19:00Z</dcterms:modified>
</cp:coreProperties>
</file>