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522" w:type="dxa"/>
        <w:tblLayout w:type="fixed"/>
        <w:tblLook w:val="0000" w:firstRow="0" w:lastRow="0" w:firstColumn="0" w:lastColumn="0" w:noHBand="0" w:noVBand="0"/>
      </w:tblPr>
      <w:tblGrid>
        <w:gridCol w:w="4428"/>
        <w:gridCol w:w="1506"/>
        <w:gridCol w:w="4686"/>
      </w:tblGrid>
      <w:tr w:rsidR="00EA48A1" w:rsidRPr="00965108" w:rsidTr="00810516">
        <w:trPr>
          <w:cantSplit/>
        </w:trPr>
        <w:tc>
          <w:tcPr>
            <w:tcW w:w="4428" w:type="dxa"/>
          </w:tcPr>
          <w:p w:rsidR="00EA48A1" w:rsidRPr="00965108" w:rsidRDefault="00EA48A1" w:rsidP="00810516">
            <w:pPr>
              <w:spacing w:after="0" w:line="240" w:lineRule="auto"/>
              <w:jc w:val="center"/>
              <w:rPr>
                <w:rFonts w:ascii="Arial New Bash" w:eastAsia="Times New Roman" w:hAnsi="Arial New Bash" w:cs="Times New Roman"/>
                <w:b/>
                <w:sz w:val="24"/>
                <w:szCs w:val="24"/>
                <w:lang w:eastAsia="ru-RU"/>
              </w:rPr>
            </w:pPr>
            <w:proofErr w:type="gramStart"/>
            <w:r w:rsidRPr="00965108">
              <w:rPr>
                <w:rFonts w:ascii="Arial New Bash" w:eastAsia="Times New Roman" w:hAnsi="Arial New Bash" w:cs="Times New Roman"/>
                <w:b/>
                <w:lang w:eastAsia="ru-RU"/>
              </w:rPr>
              <w:t>БАШ</w:t>
            </w:r>
            <w:r w:rsidRPr="00965108">
              <w:rPr>
                <w:rFonts w:ascii="Arial" w:eastAsia="Times New Roman" w:hAnsi="Arial" w:cs="Arial"/>
                <w:b/>
                <w:lang w:val="ba-RU" w:eastAsia="ru-RU"/>
              </w:rPr>
              <w:t>Ҡ</w:t>
            </w:r>
            <w:r w:rsidRPr="00965108">
              <w:rPr>
                <w:rFonts w:ascii="Arial New Bash" w:eastAsia="Times New Roman" w:hAnsi="Arial New Bash" w:cs="Times New Roman"/>
                <w:b/>
                <w:lang w:eastAsia="ru-RU"/>
              </w:rPr>
              <w:t>ОРТОСТАН  РЕСПУБЛИКА</w:t>
            </w:r>
            <w:r w:rsidRPr="00965108">
              <w:rPr>
                <w:rFonts w:ascii="Arial New Bash" w:eastAsia="Times New Roman" w:hAnsi="Arial New Bash" w:cs="Times New Roman"/>
                <w:b/>
                <w:lang w:val="ba-RU" w:eastAsia="ru-RU"/>
              </w:rPr>
              <w:t>Һ</w:t>
            </w:r>
            <w:r w:rsidRPr="00965108">
              <w:rPr>
                <w:rFonts w:ascii="Arial New Bash" w:eastAsia="Times New Roman" w:hAnsi="Arial New Bash" w:cs="Times New Roman"/>
                <w:b/>
                <w:lang w:eastAsia="ru-RU"/>
              </w:rPr>
              <w:t>Ы</w:t>
            </w:r>
            <w:proofErr w:type="gramEnd"/>
          </w:p>
          <w:p w:rsidR="00EA48A1" w:rsidRPr="00965108" w:rsidRDefault="00EA48A1" w:rsidP="00810516">
            <w:pPr>
              <w:spacing w:after="0" w:line="240" w:lineRule="auto"/>
              <w:jc w:val="center"/>
              <w:rPr>
                <w:rFonts w:ascii="Arial New Bash" w:eastAsia="Times New Roman" w:hAnsi="Arial New Bash" w:cs="Times New Roman"/>
                <w:b/>
                <w:bCs/>
                <w:sz w:val="24"/>
                <w:szCs w:val="24"/>
                <w:lang w:eastAsia="ru-RU"/>
              </w:rPr>
            </w:pPr>
            <w:proofErr w:type="gramStart"/>
            <w:r w:rsidRPr="00965108">
              <w:rPr>
                <w:rFonts w:ascii="Arial New Bash" w:eastAsia="Times New Roman" w:hAnsi="Arial New Bash" w:cs="Times New Roman"/>
                <w:b/>
                <w:bCs/>
                <w:lang w:eastAsia="ru-RU"/>
              </w:rPr>
              <w:t>СА</w:t>
            </w:r>
            <w:r w:rsidRPr="00965108">
              <w:rPr>
                <w:rFonts w:ascii="Arial New Bash" w:eastAsia="Times New Roman" w:hAnsi="Arial New Bash" w:cs="Times New Roman"/>
                <w:b/>
                <w:bCs/>
                <w:lang w:val="ba-RU" w:eastAsia="ru-RU"/>
              </w:rPr>
              <w:t>Ҡ</w:t>
            </w:r>
            <w:r w:rsidRPr="00965108">
              <w:rPr>
                <w:rFonts w:ascii="Arial New Bash" w:eastAsia="Times New Roman" w:hAnsi="Arial New Bash" w:cs="Times New Roman"/>
                <w:b/>
                <w:bCs/>
                <w:lang w:eastAsia="ru-RU"/>
              </w:rPr>
              <w:t>МА</w:t>
            </w:r>
            <w:r w:rsidRPr="00965108">
              <w:rPr>
                <w:rFonts w:ascii="Arial New Bash" w:eastAsia="Times New Roman" w:hAnsi="Arial New Bash" w:cs="Times New Roman"/>
                <w:b/>
                <w:bCs/>
                <w:lang w:val="ba-RU" w:eastAsia="ru-RU"/>
              </w:rPr>
              <w:t>Ғ</w:t>
            </w:r>
            <w:r w:rsidRPr="00965108">
              <w:rPr>
                <w:rFonts w:ascii="Arial New Bash" w:eastAsia="Times New Roman" w:hAnsi="Arial New Bash" w:cs="Times New Roman"/>
                <w:b/>
                <w:bCs/>
                <w:lang w:eastAsia="ru-RU"/>
              </w:rPr>
              <w:t>ОШ  РАЙОНЫ</w:t>
            </w:r>
            <w:proofErr w:type="gramEnd"/>
          </w:p>
          <w:p w:rsidR="00EA48A1" w:rsidRPr="00965108" w:rsidRDefault="00EA48A1" w:rsidP="00810516">
            <w:pPr>
              <w:spacing w:after="0" w:line="240" w:lineRule="auto"/>
              <w:jc w:val="center"/>
              <w:rPr>
                <w:rFonts w:ascii="Times New Roman" w:eastAsia="Times New Roman" w:hAnsi="Times New Roman" w:cs="Times New Roman"/>
                <w:b/>
                <w:bCs/>
                <w:sz w:val="24"/>
                <w:szCs w:val="24"/>
                <w:lang w:eastAsia="ru-RU"/>
              </w:rPr>
            </w:pPr>
            <w:r w:rsidRPr="00965108">
              <w:rPr>
                <w:rFonts w:ascii="Arial New Bash" w:eastAsia="Times New Roman" w:hAnsi="Arial New Bash" w:cs="Times New Roman"/>
                <w:b/>
                <w:bCs/>
                <w:caps/>
                <w:lang w:eastAsia="ru-RU"/>
              </w:rPr>
              <w:t>муниципаль районЫНЫ</w:t>
            </w:r>
            <w:r w:rsidRPr="00965108">
              <w:rPr>
                <w:rFonts w:ascii="Arial New Bash" w:eastAsia="Times New Roman" w:hAnsi="Arial New Bash" w:cs="Times New Roman"/>
                <w:b/>
                <w:bCs/>
                <w:lang w:val="ba-RU" w:eastAsia="ru-RU"/>
              </w:rPr>
              <w:t>Ң</w:t>
            </w:r>
          </w:p>
          <w:p w:rsidR="00EA48A1" w:rsidRPr="00965108" w:rsidRDefault="00EA48A1" w:rsidP="00810516">
            <w:pPr>
              <w:spacing w:after="0" w:line="240" w:lineRule="auto"/>
              <w:jc w:val="center"/>
              <w:rPr>
                <w:rFonts w:ascii="Arial New Bash" w:eastAsia="Times New Roman" w:hAnsi="Arial New Bash" w:cs="Times New Roman"/>
                <w:b/>
                <w:bCs/>
                <w:sz w:val="24"/>
                <w:szCs w:val="24"/>
                <w:lang w:eastAsia="ru-RU"/>
              </w:rPr>
            </w:pPr>
            <w:r w:rsidRPr="00965108">
              <w:rPr>
                <w:rFonts w:ascii="Arial New Bash" w:eastAsia="Times New Roman" w:hAnsi="Arial New Bash" w:cs="Times New Roman"/>
                <w:b/>
                <w:lang w:eastAsia="ru-RU"/>
              </w:rPr>
              <w:t xml:space="preserve">ЙОМАШ АУЫЛ </w:t>
            </w:r>
            <w:r w:rsidRPr="00965108">
              <w:rPr>
                <w:rFonts w:ascii="Arial New Bash" w:eastAsia="Times New Roman" w:hAnsi="Arial New Bash" w:cs="Times New Roman"/>
                <w:b/>
                <w:bCs/>
                <w:lang w:eastAsia="ru-RU"/>
              </w:rPr>
              <w:t>СОВЕТЫ</w:t>
            </w:r>
          </w:p>
          <w:p w:rsidR="00EA48A1" w:rsidRPr="00965108" w:rsidRDefault="00EA48A1" w:rsidP="00810516">
            <w:pPr>
              <w:spacing w:after="0" w:line="240" w:lineRule="auto"/>
              <w:jc w:val="center"/>
              <w:rPr>
                <w:rFonts w:ascii="Arial New Bash" w:eastAsia="Times New Roman" w:hAnsi="Arial New Bash" w:cs="Times New Roman"/>
                <w:b/>
                <w:bCs/>
                <w:sz w:val="24"/>
                <w:szCs w:val="24"/>
                <w:lang w:eastAsia="ru-RU"/>
              </w:rPr>
            </w:pPr>
            <w:proofErr w:type="gramStart"/>
            <w:r w:rsidRPr="00965108">
              <w:rPr>
                <w:rFonts w:ascii="Arial New Bash" w:eastAsia="Times New Roman" w:hAnsi="Arial New Bash" w:cs="Times New Roman"/>
                <w:b/>
                <w:bCs/>
                <w:lang w:eastAsia="ru-RU"/>
              </w:rPr>
              <w:t>АУЫЛ  БИЛ</w:t>
            </w:r>
            <w:r w:rsidRPr="00965108">
              <w:rPr>
                <w:rFonts w:ascii="Arial New Bash" w:eastAsia="Times New Roman" w:hAnsi="Arial New Bash" w:cs="Times New Roman"/>
                <w:b/>
                <w:bCs/>
                <w:lang w:val="ba-RU" w:eastAsia="ru-RU"/>
              </w:rPr>
              <w:t>Ә</w:t>
            </w:r>
            <w:r w:rsidRPr="00965108">
              <w:rPr>
                <w:rFonts w:ascii="Arial New Bash" w:eastAsia="Times New Roman" w:hAnsi="Arial New Bash" w:cs="Times New Roman"/>
                <w:b/>
                <w:bCs/>
                <w:caps/>
                <w:lang w:eastAsia="ru-RU"/>
              </w:rPr>
              <w:t>м</w:t>
            </w:r>
            <w:r w:rsidRPr="00965108">
              <w:rPr>
                <w:rFonts w:ascii="Arial New Bash" w:eastAsia="Times New Roman" w:hAnsi="Arial New Bash" w:cs="Times New Roman"/>
                <w:b/>
                <w:bCs/>
                <w:caps/>
                <w:lang w:val="ba-RU" w:eastAsia="ru-RU"/>
              </w:rPr>
              <w:t>ӘҺ</w:t>
            </w:r>
            <w:r w:rsidRPr="00965108">
              <w:rPr>
                <w:rFonts w:ascii="Arial New Bash" w:eastAsia="Times New Roman" w:hAnsi="Arial New Bash" w:cs="Times New Roman"/>
                <w:b/>
                <w:bCs/>
                <w:lang w:eastAsia="ru-RU"/>
              </w:rPr>
              <w:t>Е</w:t>
            </w:r>
            <w:proofErr w:type="gramEnd"/>
          </w:p>
          <w:p w:rsidR="00EA48A1" w:rsidRPr="00965108" w:rsidRDefault="00EA48A1" w:rsidP="00810516">
            <w:pPr>
              <w:spacing w:after="0" w:line="240" w:lineRule="auto"/>
              <w:jc w:val="center"/>
              <w:outlineLvl w:val="5"/>
              <w:rPr>
                <w:rFonts w:ascii="Arial New Bash" w:eastAsia="Times New Roman" w:hAnsi="Arial New Bash" w:cs="Times New Roman"/>
                <w:bCs/>
                <w:sz w:val="20"/>
                <w:szCs w:val="20"/>
                <w:lang w:eastAsia="ru-RU"/>
              </w:rPr>
            </w:pPr>
            <w:r w:rsidRPr="00965108">
              <w:rPr>
                <w:rFonts w:ascii="Arial" w:eastAsia="Times New Roman" w:hAnsi="Arial" w:cs="Arial"/>
                <w:b/>
                <w:bCs/>
                <w:lang w:eastAsia="ru-RU"/>
              </w:rPr>
              <w:t>ХАКИМИ</w:t>
            </w:r>
            <w:r w:rsidRPr="00965108">
              <w:rPr>
                <w:rFonts w:ascii="Arial" w:eastAsia="Times New Roman" w:hAnsi="Arial" w:cs="Arial"/>
                <w:b/>
                <w:bCs/>
                <w:lang w:val="ba-RU" w:eastAsia="ru-RU"/>
              </w:rPr>
              <w:t>Ә</w:t>
            </w:r>
            <w:r w:rsidRPr="00965108">
              <w:rPr>
                <w:rFonts w:ascii="Arial" w:eastAsia="Times New Roman" w:hAnsi="Arial" w:cs="Arial"/>
                <w:b/>
                <w:bCs/>
                <w:lang w:eastAsia="ru-RU"/>
              </w:rPr>
              <w:t>ТЕ</w:t>
            </w:r>
            <w:r w:rsidRPr="00965108">
              <w:rPr>
                <w:rFonts w:ascii="Arial New Bash" w:eastAsia="Times New Roman" w:hAnsi="Arial New Bash" w:cs="Times New Roman"/>
                <w:bCs/>
                <w:sz w:val="20"/>
                <w:szCs w:val="20"/>
                <w:lang w:eastAsia="ru-RU"/>
              </w:rPr>
              <w:t xml:space="preserve"> </w:t>
            </w:r>
          </w:p>
          <w:p w:rsidR="00EA48A1" w:rsidRPr="00965108" w:rsidRDefault="00EA48A1" w:rsidP="00810516">
            <w:pPr>
              <w:spacing w:after="0" w:line="240" w:lineRule="auto"/>
              <w:jc w:val="center"/>
              <w:outlineLvl w:val="5"/>
              <w:rPr>
                <w:rFonts w:ascii="Arial New Bash" w:eastAsia="Times New Roman" w:hAnsi="Arial New Bash" w:cs="Times New Roman"/>
                <w:bCs/>
                <w:sz w:val="4"/>
                <w:lang w:eastAsia="ru-RU"/>
              </w:rPr>
            </w:pPr>
          </w:p>
          <w:p w:rsidR="00EA48A1" w:rsidRPr="00965108" w:rsidRDefault="00EA48A1" w:rsidP="00810516">
            <w:pPr>
              <w:spacing w:after="0" w:line="240" w:lineRule="auto"/>
              <w:jc w:val="center"/>
              <w:rPr>
                <w:rFonts w:ascii="Arial New Bash" w:eastAsia="Times New Roman" w:hAnsi="Arial New Bash" w:cs="Times New Roman"/>
                <w:bCs/>
                <w:sz w:val="20"/>
                <w:szCs w:val="24"/>
                <w:lang w:eastAsia="ru-RU"/>
              </w:rPr>
            </w:pPr>
          </w:p>
        </w:tc>
        <w:tc>
          <w:tcPr>
            <w:tcW w:w="1506" w:type="dxa"/>
          </w:tcPr>
          <w:p w:rsidR="00EA48A1" w:rsidRPr="00965108" w:rsidRDefault="00EA48A1" w:rsidP="00810516">
            <w:pPr>
              <w:spacing w:after="0" w:line="240" w:lineRule="auto"/>
              <w:jc w:val="center"/>
              <w:rPr>
                <w:rFonts w:ascii="Arial New Bash" w:eastAsia="Times New Roman" w:hAnsi="Arial New Bash" w:cs="Times New Roman"/>
                <w:b/>
                <w:sz w:val="20"/>
                <w:szCs w:val="24"/>
                <w:lang w:eastAsia="ru-RU"/>
              </w:rPr>
            </w:pPr>
            <w:r w:rsidRPr="00965108">
              <w:rPr>
                <w:rFonts w:ascii="Arial New Bash" w:eastAsia="Times New Roman" w:hAnsi="Arial New Bash" w:cs="Times New Roman"/>
                <w:noProof/>
                <w:sz w:val="24"/>
                <w:szCs w:val="24"/>
                <w:lang w:eastAsia="ru-RU"/>
              </w:rPr>
              <w:drawing>
                <wp:inline distT="0" distB="0" distL="0" distR="0" wp14:anchorId="57ED58FE" wp14:editId="477BE350">
                  <wp:extent cx="944245" cy="1083310"/>
                  <wp:effectExtent l="19050" t="0" r="8255"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2"/>
                          <pic:cNvPicPr>
                            <a:picLocks noChangeAspect="1" noChangeArrowheads="1"/>
                          </pic:cNvPicPr>
                        </pic:nvPicPr>
                        <pic:blipFill>
                          <a:blip r:embed="rId4"/>
                          <a:srcRect/>
                          <a:stretch>
                            <a:fillRect/>
                          </a:stretch>
                        </pic:blipFill>
                        <pic:spPr bwMode="auto">
                          <a:xfrm>
                            <a:off x="0" y="0"/>
                            <a:ext cx="944245" cy="1083310"/>
                          </a:xfrm>
                          <a:prstGeom prst="rect">
                            <a:avLst/>
                          </a:prstGeom>
                          <a:noFill/>
                          <a:ln w="9525">
                            <a:noFill/>
                            <a:miter lim="800000"/>
                            <a:headEnd/>
                            <a:tailEnd/>
                          </a:ln>
                        </pic:spPr>
                      </pic:pic>
                    </a:graphicData>
                  </a:graphic>
                </wp:inline>
              </w:drawing>
            </w:r>
          </w:p>
        </w:tc>
        <w:tc>
          <w:tcPr>
            <w:tcW w:w="4686" w:type="dxa"/>
            <w:tcBorders>
              <w:left w:val="nil"/>
            </w:tcBorders>
          </w:tcPr>
          <w:p w:rsidR="00EA48A1" w:rsidRPr="00965108" w:rsidRDefault="00EA48A1" w:rsidP="00810516">
            <w:pPr>
              <w:spacing w:after="0" w:line="240" w:lineRule="auto"/>
              <w:jc w:val="center"/>
              <w:outlineLvl w:val="5"/>
              <w:rPr>
                <w:rFonts w:ascii="Arial New Bash" w:eastAsia="Times New Roman" w:hAnsi="Arial New Bash" w:cs="Times New Roman"/>
                <w:b/>
                <w:caps/>
                <w:sz w:val="24"/>
                <w:lang w:eastAsia="ru-RU"/>
              </w:rPr>
            </w:pPr>
            <w:r w:rsidRPr="00965108">
              <w:rPr>
                <w:rFonts w:ascii="Arial New Bash" w:eastAsia="Times New Roman" w:hAnsi="Arial New Bash" w:cs="Times New Roman"/>
                <w:b/>
                <w:caps/>
                <w:sz w:val="24"/>
                <w:lang w:eastAsia="ru-RU"/>
              </w:rPr>
              <w:t>Администрация</w:t>
            </w:r>
          </w:p>
          <w:p w:rsidR="00EA48A1" w:rsidRPr="00965108" w:rsidRDefault="00EA48A1" w:rsidP="00810516">
            <w:pPr>
              <w:spacing w:after="0" w:line="240" w:lineRule="auto"/>
              <w:jc w:val="center"/>
              <w:outlineLvl w:val="5"/>
              <w:rPr>
                <w:rFonts w:ascii="Arial New Bash" w:eastAsia="Times New Roman" w:hAnsi="Arial New Bash" w:cs="Times New Roman"/>
                <w:b/>
                <w:caps/>
                <w:sz w:val="24"/>
                <w:lang w:eastAsia="ru-RU"/>
              </w:rPr>
            </w:pPr>
            <w:r w:rsidRPr="00965108">
              <w:rPr>
                <w:rFonts w:ascii="Arial New Bash" w:eastAsia="Times New Roman" w:hAnsi="Arial New Bash" w:cs="Times New Roman"/>
                <w:b/>
                <w:caps/>
                <w:sz w:val="24"/>
                <w:lang w:eastAsia="ru-RU"/>
              </w:rPr>
              <w:t>сельского поселения</w:t>
            </w:r>
          </w:p>
          <w:p w:rsidR="00EA48A1" w:rsidRPr="00965108" w:rsidRDefault="00EA48A1" w:rsidP="00810516">
            <w:pPr>
              <w:keepNext/>
              <w:spacing w:after="0" w:line="240" w:lineRule="auto"/>
              <w:jc w:val="center"/>
              <w:outlineLvl w:val="3"/>
              <w:rPr>
                <w:rFonts w:ascii="Arial New Bash" w:eastAsia="Times New Roman" w:hAnsi="Arial New Bash" w:cs="Times New Roman"/>
                <w:b/>
                <w:sz w:val="24"/>
                <w:szCs w:val="24"/>
                <w:lang w:eastAsia="ru-RU"/>
              </w:rPr>
            </w:pPr>
            <w:r w:rsidRPr="00965108">
              <w:rPr>
                <w:rFonts w:ascii="Arial New Bash" w:eastAsia="Times New Roman" w:hAnsi="Arial New Bash" w:cs="Times New Roman"/>
                <w:b/>
                <w:sz w:val="24"/>
                <w:szCs w:val="24"/>
                <w:lang w:eastAsia="ru-RU"/>
              </w:rPr>
              <w:t>ЮМАШЕВСКИЙ СЕЛЬСОВЕТ</w:t>
            </w:r>
          </w:p>
          <w:p w:rsidR="00EA48A1" w:rsidRPr="00965108" w:rsidRDefault="00EA48A1" w:rsidP="00810516">
            <w:pPr>
              <w:spacing w:after="0" w:line="240" w:lineRule="auto"/>
              <w:jc w:val="center"/>
              <w:rPr>
                <w:rFonts w:ascii="Arial New Bash" w:eastAsia="Times New Roman" w:hAnsi="Arial New Bash" w:cs="Times New Roman"/>
                <w:b/>
                <w:sz w:val="24"/>
                <w:szCs w:val="24"/>
                <w:lang w:eastAsia="ru-RU"/>
              </w:rPr>
            </w:pPr>
            <w:r w:rsidRPr="00965108">
              <w:rPr>
                <w:rFonts w:ascii="Arial New Bash" w:eastAsia="Times New Roman" w:hAnsi="Arial New Bash" w:cs="Times New Roman"/>
                <w:b/>
                <w:bCs/>
                <w:caps/>
                <w:sz w:val="24"/>
                <w:szCs w:val="24"/>
                <w:lang w:eastAsia="ru-RU"/>
              </w:rPr>
              <w:t>муниципального района Чекмагушевский район Республики Башкортостан</w:t>
            </w:r>
          </w:p>
          <w:p w:rsidR="00EA48A1" w:rsidRPr="00965108" w:rsidRDefault="00EA48A1" w:rsidP="00810516">
            <w:pPr>
              <w:spacing w:after="0" w:line="240" w:lineRule="auto"/>
              <w:jc w:val="center"/>
              <w:outlineLvl w:val="5"/>
              <w:rPr>
                <w:rFonts w:ascii="Arial New Bash" w:eastAsia="Times New Roman" w:hAnsi="Arial New Bash" w:cs="Times New Roman"/>
                <w:b/>
                <w:bCs/>
                <w:sz w:val="4"/>
                <w:lang w:eastAsia="ru-RU"/>
              </w:rPr>
            </w:pPr>
          </w:p>
          <w:p w:rsidR="00EA48A1" w:rsidRPr="00965108" w:rsidRDefault="00EA48A1" w:rsidP="00810516">
            <w:pPr>
              <w:spacing w:after="0" w:line="240" w:lineRule="auto"/>
              <w:jc w:val="center"/>
              <w:rPr>
                <w:rFonts w:ascii="Arial New Bash" w:eastAsia="Times New Roman" w:hAnsi="Arial New Bash" w:cs="Times New Roman"/>
                <w:sz w:val="4"/>
                <w:szCs w:val="24"/>
                <w:lang w:eastAsia="ru-RU"/>
              </w:rPr>
            </w:pPr>
          </w:p>
          <w:p w:rsidR="00EA48A1" w:rsidRPr="00965108" w:rsidRDefault="00EA48A1" w:rsidP="00810516">
            <w:pPr>
              <w:spacing w:after="0" w:line="240" w:lineRule="auto"/>
              <w:jc w:val="center"/>
              <w:rPr>
                <w:rFonts w:ascii="Arial New Bash" w:eastAsia="Times New Roman" w:hAnsi="Arial New Bash" w:cs="Times New Roman"/>
                <w:bCs/>
                <w:sz w:val="20"/>
                <w:szCs w:val="24"/>
                <w:lang w:eastAsia="ru-RU"/>
              </w:rPr>
            </w:pPr>
          </w:p>
        </w:tc>
      </w:tr>
      <w:tr w:rsidR="00EA48A1" w:rsidRPr="00965108" w:rsidTr="00810516">
        <w:trPr>
          <w:cantSplit/>
        </w:trPr>
        <w:tc>
          <w:tcPr>
            <w:tcW w:w="10620" w:type="dxa"/>
            <w:gridSpan w:val="3"/>
            <w:tcBorders>
              <w:bottom w:val="thickThinSmallGap" w:sz="24" w:space="0" w:color="auto"/>
            </w:tcBorders>
          </w:tcPr>
          <w:p w:rsidR="00EA48A1" w:rsidRPr="00965108" w:rsidRDefault="00EA48A1" w:rsidP="00810516">
            <w:pPr>
              <w:spacing w:after="0" w:line="240" w:lineRule="auto"/>
              <w:jc w:val="center"/>
              <w:rPr>
                <w:rFonts w:ascii="Times New Roman" w:eastAsia="Times New Roman" w:hAnsi="Times New Roman" w:cs="Times New Roman"/>
                <w:color w:val="000000"/>
                <w:sz w:val="8"/>
                <w:szCs w:val="16"/>
                <w:lang w:eastAsia="ru-RU"/>
              </w:rPr>
            </w:pPr>
          </w:p>
          <w:p w:rsidR="00EA48A1" w:rsidRPr="00965108" w:rsidRDefault="00EA48A1" w:rsidP="00810516">
            <w:pPr>
              <w:spacing w:after="0" w:line="240" w:lineRule="auto"/>
              <w:jc w:val="center"/>
              <w:rPr>
                <w:rFonts w:ascii="Times New Roman" w:eastAsia="Times New Roman" w:hAnsi="Times New Roman" w:cs="Times New Roman"/>
                <w:bCs/>
                <w:caps/>
                <w:sz w:val="4"/>
                <w:szCs w:val="24"/>
                <w:lang w:eastAsia="ru-RU"/>
              </w:rPr>
            </w:pPr>
            <w:r w:rsidRPr="00965108">
              <w:rPr>
                <w:rFonts w:ascii="Times New Roman" w:eastAsia="Times New Roman" w:hAnsi="Times New Roman" w:cs="Times New Roman"/>
                <w:color w:val="000000"/>
                <w:sz w:val="16"/>
                <w:szCs w:val="16"/>
                <w:lang w:eastAsia="ru-RU"/>
              </w:rPr>
              <w:t xml:space="preserve"> </w:t>
            </w:r>
          </w:p>
        </w:tc>
      </w:tr>
    </w:tbl>
    <w:p w:rsidR="00EA48A1" w:rsidRPr="00965108" w:rsidRDefault="00EA48A1" w:rsidP="00EA48A1">
      <w:pPr>
        <w:spacing w:after="0" w:line="240" w:lineRule="auto"/>
        <w:rPr>
          <w:rFonts w:ascii="Times New Roman" w:eastAsia="Times New Roman" w:hAnsi="Times New Roman" w:cs="Times New Roman"/>
          <w:color w:val="000000"/>
          <w:sz w:val="27"/>
          <w:szCs w:val="27"/>
          <w:lang w:eastAsia="ru-RU"/>
        </w:rPr>
      </w:pPr>
    </w:p>
    <w:p w:rsidR="00EA48A1" w:rsidRPr="00965108" w:rsidRDefault="00EA48A1" w:rsidP="00EA48A1">
      <w:pPr>
        <w:spacing w:after="0" w:line="240" w:lineRule="auto"/>
        <w:jc w:val="center"/>
        <w:rPr>
          <w:rFonts w:ascii="Times New Roman" w:eastAsia="Arial Unicode MS" w:hAnsi="Times New Roman" w:cs="Times New Roman"/>
          <w:sz w:val="28"/>
          <w:szCs w:val="28"/>
          <w:lang w:eastAsia="ru-RU"/>
        </w:rPr>
      </w:pPr>
      <w:r w:rsidRPr="00965108">
        <w:rPr>
          <w:rFonts w:ascii="Times New Roman" w:eastAsia="Arial Unicode MS" w:hAnsi="Times New Roman" w:cs="Times New Roman"/>
          <w:sz w:val="28"/>
          <w:szCs w:val="28"/>
          <w:lang w:eastAsia="ru-RU"/>
        </w:rPr>
        <w:t>ҠАРАР                                                                                  ПОСТАНОВЛЕНИЕ</w:t>
      </w:r>
    </w:p>
    <w:p w:rsidR="00EA48A1" w:rsidRPr="00965108" w:rsidRDefault="00EA48A1" w:rsidP="00EA48A1">
      <w:pPr>
        <w:spacing w:after="0" w:line="240" w:lineRule="auto"/>
        <w:ind w:left="-1000"/>
        <w:jc w:val="center"/>
        <w:rPr>
          <w:rFonts w:ascii="Times New Roman" w:eastAsia="Arial Unicode MS" w:hAnsi="Times New Roman" w:cs="Times New Roman"/>
          <w:sz w:val="28"/>
          <w:szCs w:val="28"/>
          <w:lang w:eastAsia="ru-RU"/>
        </w:rPr>
      </w:pPr>
    </w:p>
    <w:p w:rsidR="00EA48A1" w:rsidRPr="00965108" w:rsidRDefault="00EA48A1" w:rsidP="00EA48A1">
      <w:pPr>
        <w:spacing w:after="0" w:line="240" w:lineRule="auto"/>
        <w:ind w:left="-1080"/>
        <w:jc w:val="center"/>
        <w:rPr>
          <w:rFonts w:ascii="Times New Roman" w:eastAsia="Times New Roman" w:hAnsi="Times New Roman" w:cs="Times New Roman"/>
          <w:sz w:val="28"/>
          <w:szCs w:val="28"/>
          <w:lang w:eastAsia="ru-RU"/>
        </w:rPr>
      </w:pPr>
      <w:r w:rsidRPr="00965108">
        <w:rPr>
          <w:rFonts w:ascii="Times New Roman" w:eastAsia="Times New Roman" w:hAnsi="Times New Roman" w:cs="Times New Roman"/>
          <w:sz w:val="28"/>
          <w:szCs w:val="28"/>
          <w:lang w:eastAsia="ru-RU"/>
        </w:rPr>
        <w:t xml:space="preserve">         3 сентябрь 2021 й.</w:t>
      </w:r>
      <w:r w:rsidRPr="00965108">
        <w:rPr>
          <w:rFonts w:ascii="Times New Roman" w:eastAsia="Times New Roman" w:hAnsi="Times New Roman" w:cs="Times New Roman"/>
          <w:sz w:val="28"/>
          <w:szCs w:val="28"/>
          <w:lang w:eastAsia="ru-RU"/>
        </w:rPr>
        <w:tab/>
        <w:t xml:space="preserve">                       № 3</w:t>
      </w:r>
      <w:r>
        <w:rPr>
          <w:rFonts w:ascii="Times New Roman" w:eastAsia="Times New Roman" w:hAnsi="Times New Roman" w:cs="Times New Roman"/>
          <w:sz w:val="28"/>
          <w:szCs w:val="28"/>
          <w:lang w:eastAsia="ru-RU"/>
        </w:rPr>
        <w:t>7</w:t>
      </w:r>
      <w:r w:rsidRPr="009651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 сентября </w:t>
      </w:r>
      <w:r w:rsidRPr="00965108">
        <w:rPr>
          <w:rFonts w:ascii="Times New Roman" w:eastAsia="Times New Roman" w:hAnsi="Times New Roman" w:cs="Times New Roman"/>
          <w:sz w:val="28"/>
          <w:szCs w:val="28"/>
          <w:lang w:eastAsia="ru-RU"/>
        </w:rPr>
        <w:t>2021 г.</w:t>
      </w:r>
    </w:p>
    <w:p w:rsidR="00EA48A1" w:rsidRDefault="00EA48A1" w:rsidP="00EA48A1">
      <w:pPr>
        <w:pStyle w:val="a3"/>
        <w:spacing w:before="0" w:beforeAutospacing="0" w:after="0" w:afterAutospacing="0"/>
        <w:jc w:val="center"/>
        <w:rPr>
          <w:color w:val="000000"/>
          <w:sz w:val="27"/>
          <w:szCs w:val="27"/>
        </w:rPr>
      </w:pPr>
    </w:p>
    <w:p w:rsidR="00EA48A1" w:rsidRPr="00EA48A1" w:rsidRDefault="00EA48A1" w:rsidP="00EA48A1">
      <w:pPr>
        <w:pStyle w:val="a3"/>
        <w:spacing w:before="0" w:beforeAutospacing="0" w:after="0" w:afterAutospacing="0"/>
        <w:jc w:val="center"/>
        <w:rPr>
          <w:color w:val="000000"/>
          <w:sz w:val="27"/>
          <w:szCs w:val="27"/>
        </w:rPr>
      </w:pPr>
      <w:r>
        <w:rPr>
          <w:color w:val="000000"/>
          <w:sz w:val="27"/>
          <w:szCs w:val="27"/>
        </w:rPr>
        <w:t xml:space="preserve">Об утверждении плана </w:t>
      </w:r>
      <w:r w:rsidRPr="00EA48A1">
        <w:rPr>
          <w:color w:val="000000"/>
          <w:sz w:val="27"/>
          <w:szCs w:val="27"/>
        </w:rPr>
        <w:t xml:space="preserve">мероприятий </w:t>
      </w:r>
    </w:p>
    <w:p w:rsidR="00EA48A1" w:rsidRPr="00EA48A1" w:rsidRDefault="00EA48A1" w:rsidP="00EA48A1">
      <w:pPr>
        <w:pStyle w:val="a3"/>
        <w:spacing w:before="0" w:beforeAutospacing="0" w:after="0" w:afterAutospacing="0"/>
        <w:jc w:val="center"/>
        <w:rPr>
          <w:color w:val="000000"/>
          <w:sz w:val="27"/>
          <w:szCs w:val="27"/>
        </w:rPr>
      </w:pPr>
      <w:r w:rsidRPr="00EA48A1">
        <w:rPr>
          <w:color w:val="000000"/>
          <w:sz w:val="27"/>
          <w:szCs w:val="27"/>
        </w:rPr>
        <w:t>по реализации республиканского конкурса "Трезвое село 202</w:t>
      </w:r>
      <w:r>
        <w:rPr>
          <w:color w:val="000000"/>
          <w:sz w:val="27"/>
          <w:szCs w:val="27"/>
        </w:rPr>
        <w:t>1</w:t>
      </w:r>
      <w:r w:rsidRPr="00EA48A1">
        <w:rPr>
          <w:color w:val="000000"/>
          <w:sz w:val="27"/>
          <w:szCs w:val="27"/>
        </w:rPr>
        <w:t xml:space="preserve"> года"</w:t>
      </w:r>
    </w:p>
    <w:p w:rsidR="00EA48A1" w:rsidRDefault="00EA48A1" w:rsidP="00EA48A1">
      <w:pPr>
        <w:pStyle w:val="a3"/>
        <w:spacing w:before="0" w:beforeAutospacing="0" w:after="0" w:afterAutospacing="0"/>
        <w:jc w:val="center"/>
        <w:rPr>
          <w:color w:val="000000"/>
          <w:sz w:val="27"/>
          <w:szCs w:val="27"/>
        </w:rPr>
      </w:pPr>
      <w:r w:rsidRPr="00EA48A1">
        <w:rPr>
          <w:color w:val="000000"/>
          <w:sz w:val="27"/>
          <w:szCs w:val="27"/>
        </w:rPr>
        <w:t xml:space="preserve"> на территории </w:t>
      </w:r>
      <w:r>
        <w:rPr>
          <w:color w:val="000000"/>
          <w:sz w:val="27"/>
          <w:szCs w:val="27"/>
        </w:rPr>
        <w:t xml:space="preserve">сельского поселения Юмашевский сельсовет муниципального района </w:t>
      </w:r>
      <w:proofErr w:type="spellStart"/>
      <w:r>
        <w:rPr>
          <w:color w:val="000000"/>
          <w:sz w:val="27"/>
          <w:szCs w:val="27"/>
        </w:rPr>
        <w:t>Чекмагушевский</w:t>
      </w:r>
      <w:proofErr w:type="spellEnd"/>
      <w:r>
        <w:rPr>
          <w:color w:val="000000"/>
          <w:sz w:val="27"/>
          <w:szCs w:val="27"/>
        </w:rPr>
        <w:t xml:space="preserve"> район Республики Башкортостан.</w:t>
      </w:r>
    </w:p>
    <w:p w:rsidR="00EA48A1" w:rsidRDefault="00EA48A1" w:rsidP="00EA48A1">
      <w:pPr>
        <w:pStyle w:val="a3"/>
        <w:jc w:val="both"/>
        <w:rPr>
          <w:color w:val="000000"/>
          <w:sz w:val="27"/>
          <w:szCs w:val="27"/>
        </w:rPr>
      </w:pPr>
      <w:r>
        <w:rPr>
          <w:color w:val="000000"/>
          <w:sz w:val="27"/>
          <w:szCs w:val="27"/>
        </w:rPr>
        <w:t xml:space="preserve">  В соответствии с Положением о республиканском конкурсе среди муниципальных образований (сельских поселений) муниципальных районов Республики Башкортостан «Трезвое село 2021 года», целях повышения эффективности системы профилактики злоупотребления алкогольной продукцией, построения социально справедливого общества, свободного от алкоголя, табака и других наркотиков, восстановления физического и духовно-нравственного здоровья населения Республики Башкортостан, Администрация сельского поселения Юмашевский сельсовет муниципального района </w:t>
      </w:r>
      <w:proofErr w:type="spellStart"/>
      <w:r>
        <w:rPr>
          <w:color w:val="000000"/>
          <w:sz w:val="27"/>
          <w:szCs w:val="27"/>
        </w:rPr>
        <w:t>Чекмагушевский</w:t>
      </w:r>
      <w:proofErr w:type="spellEnd"/>
      <w:r>
        <w:rPr>
          <w:color w:val="000000"/>
          <w:sz w:val="27"/>
          <w:szCs w:val="27"/>
        </w:rPr>
        <w:t xml:space="preserve"> район Республики Башкортостан</w:t>
      </w:r>
    </w:p>
    <w:p w:rsidR="00EA48A1" w:rsidRDefault="00EA48A1" w:rsidP="00EA48A1">
      <w:pPr>
        <w:pStyle w:val="a3"/>
        <w:rPr>
          <w:color w:val="000000"/>
          <w:sz w:val="27"/>
          <w:szCs w:val="27"/>
        </w:rPr>
      </w:pPr>
      <w:r>
        <w:rPr>
          <w:color w:val="000000"/>
          <w:sz w:val="27"/>
          <w:szCs w:val="27"/>
        </w:rPr>
        <w:t>ПОСТАНОВЛЯЕТ:</w:t>
      </w:r>
    </w:p>
    <w:p w:rsidR="00EA48A1" w:rsidRDefault="00EA48A1" w:rsidP="00EA48A1">
      <w:pPr>
        <w:pStyle w:val="a3"/>
        <w:spacing w:before="0" w:beforeAutospacing="0" w:after="0" w:afterAutospacing="0"/>
        <w:jc w:val="both"/>
        <w:rPr>
          <w:color w:val="000000"/>
          <w:sz w:val="27"/>
          <w:szCs w:val="27"/>
        </w:rPr>
      </w:pPr>
      <w:r>
        <w:rPr>
          <w:color w:val="000000"/>
          <w:sz w:val="27"/>
          <w:szCs w:val="27"/>
        </w:rPr>
        <w:t xml:space="preserve">1. Утвердить план мероприятий для участия в конкурсе «Трезвое село 2021 года» на территории </w:t>
      </w:r>
      <w:r w:rsidR="005809A3">
        <w:rPr>
          <w:color w:val="000000"/>
          <w:sz w:val="27"/>
          <w:szCs w:val="27"/>
        </w:rPr>
        <w:t xml:space="preserve">с. </w:t>
      </w:r>
      <w:proofErr w:type="spellStart"/>
      <w:r w:rsidR="005809A3">
        <w:rPr>
          <w:color w:val="000000"/>
          <w:sz w:val="27"/>
          <w:szCs w:val="27"/>
        </w:rPr>
        <w:t>Митро-Аюповское</w:t>
      </w:r>
      <w:proofErr w:type="spellEnd"/>
      <w:r w:rsidR="005809A3">
        <w:rPr>
          <w:color w:val="000000"/>
          <w:sz w:val="27"/>
          <w:szCs w:val="27"/>
        </w:rPr>
        <w:t xml:space="preserve"> </w:t>
      </w:r>
      <w:r>
        <w:rPr>
          <w:color w:val="000000"/>
          <w:sz w:val="27"/>
          <w:szCs w:val="27"/>
        </w:rPr>
        <w:t xml:space="preserve">сельского поселения Юмашевский сельсовет муниципального района </w:t>
      </w:r>
      <w:proofErr w:type="spellStart"/>
      <w:r>
        <w:rPr>
          <w:color w:val="000000"/>
          <w:sz w:val="27"/>
          <w:szCs w:val="27"/>
        </w:rPr>
        <w:t>Чекмагушевский</w:t>
      </w:r>
      <w:proofErr w:type="spellEnd"/>
      <w:r>
        <w:rPr>
          <w:color w:val="000000"/>
          <w:sz w:val="27"/>
          <w:szCs w:val="27"/>
        </w:rPr>
        <w:t xml:space="preserve"> район Республики Башкортостан (приложение №1).</w:t>
      </w:r>
    </w:p>
    <w:p w:rsidR="00EA48A1" w:rsidRDefault="00EA48A1" w:rsidP="00EA48A1">
      <w:pPr>
        <w:pStyle w:val="a3"/>
        <w:spacing w:before="0" w:beforeAutospacing="0" w:after="0" w:afterAutospacing="0"/>
        <w:jc w:val="both"/>
        <w:rPr>
          <w:color w:val="000000"/>
          <w:sz w:val="27"/>
          <w:szCs w:val="27"/>
        </w:rPr>
      </w:pPr>
      <w:r>
        <w:rPr>
          <w:color w:val="000000"/>
          <w:sz w:val="27"/>
          <w:szCs w:val="27"/>
        </w:rPr>
        <w:t>2. Предоставить презентационные материалы (видеоролики), включающие в себя информацию о проведенных мероприятиях по борьбе с алкоголизмом, пропаганде здорового образа жизни в соответствии с Критериями оценки и показателями Информационной карты участника Конкурса в Организационный комитет в срок до 31 января 2022 года.</w:t>
      </w:r>
    </w:p>
    <w:p w:rsidR="00EA48A1" w:rsidRDefault="00EA48A1" w:rsidP="00EA48A1">
      <w:pPr>
        <w:pStyle w:val="a3"/>
        <w:spacing w:before="0" w:beforeAutospacing="0" w:after="0" w:afterAutospacing="0"/>
        <w:jc w:val="both"/>
        <w:rPr>
          <w:color w:val="000000"/>
          <w:sz w:val="27"/>
          <w:szCs w:val="27"/>
        </w:rPr>
      </w:pPr>
      <w:r>
        <w:rPr>
          <w:color w:val="000000"/>
          <w:sz w:val="27"/>
          <w:szCs w:val="27"/>
        </w:rPr>
        <w:t xml:space="preserve">3. Разместить настоящее постановление на официальном сайте Администрации сельского поселения Юмашевский сельсовет муниципального района </w:t>
      </w:r>
      <w:proofErr w:type="spellStart"/>
      <w:r>
        <w:rPr>
          <w:color w:val="000000"/>
          <w:sz w:val="27"/>
          <w:szCs w:val="27"/>
        </w:rPr>
        <w:t>Чекмагушевский</w:t>
      </w:r>
      <w:proofErr w:type="spellEnd"/>
      <w:r>
        <w:rPr>
          <w:color w:val="000000"/>
          <w:sz w:val="27"/>
          <w:szCs w:val="27"/>
        </w:rPr>
        <w:t xml:space="preserve"> район Республики Башкортостан в сети «Интернет».</w:t>
      </w:r>
    </w:p>
    <w:p w:rsidR="00EA48A1" w:rsidRDefault="00EA48A1" w:rsidP="00EA48A1">
      <w:pPr>
        <w:pStyle w:val="a3"/>
        <w:spacing w:before="0" w:beforeAutospacing="0" w:after="0" w:afterAutospacing="0"/>
        <w:jc w:val="both"/>
        <w:rPr>
          <w:color w:val="000000"/>
          <w:sz w:val="27"/>
          <w:szCs w:val="27"/>
        </w:rPr>
      </w:pPr>
      <w:r>
        <w:rPr>
          <w:color w:val="000000"/>
          <w:sz w:val="27"/>
          <w:szCs w:val="27"/>
        </w:rPr>
        <w:t>4. Контроль за исполнением настоящего постановления возлагаю на себя.</w:t>
      </w:r>
    </w:p>
    <w:p w:rsidR="00EA48A1" w:rsidRDefault="00EA48A1" w:rsidP="00EA48A1">
      <w:pPr>
        <w:pStyle w:val="a3"/>
        <w:rPr>
          <w:color w:val="000000"/>
          <w:sz w:val="27"/>
          <w:szCs w:val="27"/>
        </w:rPr>
      </w:pPr>
    </w:p>
    <w:p w:rsidR="00EA48A1" w:rsidRDefault="00EA48A1" w:rsidP="00EA48A1">
      <w:pPr>
        <w:pStyle w:val="a3"/>
        <w:rPr>
          <w:color w:val="000000"/>
          <w:sz w:val="27"/>
          <w:szCs w:val="27"/>
        </w:rPr>
      </w:pPr>
      <w:proofErr w:type="spellStart"/>
      <w:r>
        <w:rPr>
          <w:color w:val="000000"/>
          <w:sz w:val="27"/>
          <w:szCs w:val="27"/>
        </w:rPr>
        <w:t>Врио</w:t>
      </w:r>
      <w:proofErr w:type="spellEnd"/>
      <w:r>
        <w:rPr>
          <w:color w:val="000000"/>
          <w:sz w:val="27"/>
          <w:szCs w:val="27"/>
        </w:rPr>
        <w:t xml:space="preserve"> главы сельского поселения                                   И.Ф. </w:t>
      </w:r>
      <w:proofErr w:type="spellStart"/>
      <w:r>
        <w:rPr>
          <w:color w:val="000000"/>
          <w:sz w:val="27"/>
          <w:szCs w:val="27"/>
        </w:rPr>
        <w:t>Гарифуллина</w:t>
      </w:r>
      <w:proofErr w:type="spellEnd"/>
    </w:p>
    <w:p w:rsidR="00EA48A1" w:rsidRDefault="00EA48A1" w:rsidP="00EA48A1">
      <w:pPr>
        <w:pStyle w:val="a3"/>
        <w:rPr>
          <w:color w:val="000000"/>
          <w:sz w:val="27"/>
          <w:szCs w:val="27"/>
        </w:rPr>
      </w:pPr>
    </w:p>
    <w:p w:rsidR="00EA48A1" w:rsidRPr="00945564" w:rsidRDefault="00EA48A1" w:rsidP="00EA48A1">
      <w:pPr>
        <w:pStyle w:val="a3"/>
        <w:spacing w:before="0" w:beforeAutospacing="0" w:after="0" w:afterAutospacing="0"/>
        <w:ind w:left="6372"/>
        <w:rPr>
          <w:color w:val="000000"/>
          <w:sz w:val="20"/>
          <w:szCs w:val="20"/>
        </w:rPr>
      </w:pPr>
      <w:r w:rsidRPr="00945564">
        <w:rPr>
          <w:color w:val="000000"/>
          <w:sz w:val="20"/>
          <w:szCs w:val="20"/>
        </w:rPr>
        <w:t>Приложение №2</w:t>
      </w:r>
    </w:p>
    <w:p w:rsidR="00EA48A1" w:rsidRPr="00945564" w:rsidRDefault="00EA48A1" w:rsidP="00EA48A1">
      <w:pPr>
        <w:pStyle w:val="a3"/>
        <w:spacing w:before="0" w:beforeAutospacing="0" w:after="0" w:afterAutospacing="0"/>
        <w:ind w:left="6372"/>
        <w:rPr>
          <w:color w:val="000000"/>
          <w:sz w:val="20"/>
          <w:szCs w:val="20"/>
        </w:rPr>
      </w:pPr>
      <w:r w:rsidRPr="00945564">
        <w:rPr>
          <w:color w:val="000000"/>
          <w:sz w:val="20"/>
          <w:szCs w:val="20"/>
        </w:rPr>
        <w:t>к постановлению</w:t>
      </w:r>
    </w:p>
    <w:p w:rsidR="00EA48A1" w:rsidRPr="00945564" w:rsidRDefault="00EA48A1" w:rsidP="00EA48A1">
      <w:pPr>
        <w:pStyle w:val="a3"/>
        <w:spacing w:before="0" w:beforeAutospacing="0" w:after="0" w:afterAutospacing="0"/>
        <w:ind w:left="6372"/>
        <w:rPr>
          <w:color w:val="000000"/>
          <w:sz w:val="20"/>
          <w:szCs w:val="20"/>
        </w:rPr>
      </w:pPr>
      <w:r w:rsidRPr="00945564">
        <w:rPr>
          <w:color w:val="000000"/>
          <w:sz w:val="20"/>
          <w:szCs w:val="20"/>
        </w:rPr>
        <w:t xml:space="preserve">Администрации </w:t>
      </w:r>
    </w:p>
    <w:p w:rsidR="00EA48A1" w:rsidRPr="00945564" w:rsidRDefault="00EA48A1" w:rsidP="00EA48A1">
      <w:pPr>
        <w:pStyle w:val="a3"/>
        <w:spacing w:before="0" w:beforeAutospacing="0" w:after="0" w:afterAutospacing="0"/>
        <w:ind w:left="6372"/>
        <w:rPr>
          <w:color w:val="000000"/>
          <w:sz w:val="20"/>
          <w:szCs w:val="20"/>
        </w:rPr>
      </w:pPr>
      <w:r w:rsidRPr="00945564">
        <w:rPr>
          <w:color w:val="000000"/>
          <w:sz w:val="20"/>
          <w:szCs w:val="20"/>
        </w:rPr>
        <w:t xml:space="preserve">сельского поселения </w:t>
      </w:r>
    </w:p>
    <w:p w:rsidR="00EA48A1" w:rsidRPr="00945564" w:rsidRDefault="00EA48A1" w:rsidP="00EA48A1">
      <w:pPr>
        <w:pStyle w:val="a3"/>
        <w:spacing w:before="0" w:beforeAutospacing="0" w:after="0" w:afterAutospacing="0"/>
        <w:ind w:left="6372"/>
        <w:rPr>
          <w:color w:val="000000"/>
          <w:sz w:val="20"/>
          <w:szCs w:val="20"/>
        </w:rPr>
      </w:pPr>
      <w:r w:rsidRPr="00945564">
        <w:rPr>
          <w:color w:val="000000"/>
          <w:sz w:val="20"/>
          <w:szCs w:val="20"/>
        </w:rPr>
        <w:t xml:space="preserve">Юмашевский сельсовет </w:t>
      </w:r>
    </w:p>
    <w:p w:rsidR="00EA48A1" w:rsidRPr="00945564" w:rsidRDefault="00EA48A1" w:rsidP="00EA48A1">
      <w:pPr>
        <w:pStyle w:val="a3"/>
        <w:spacing w:before="0" w:beforeAutospacing="0" w:after="0" w:afterAutospacing="0"/>
        <w:ind w:left="6372"/>
        <w:rPr>
          <w:color w:val="000000"/>
          <w:sz w:val="20"/>
          <w:szCs w:val="20"/>
        </w:rPr>
      </w:pPr>
      <w:r w:rsidRPr="00945564">
        <w:rPr>
          <w:color w:val="000000"/>
          <w:sz w:val="20"/>
          <w:szCs w:val="20"/>
        </w:rPr>
        <w:t xml:space="preserve">муниципального района </w:t>
      </w:r>
    </w:p>
    <w:p w:rsidR="00EA48A1" w:rsidRPr="00945564" w:rsidRDefault="00EA48A1" w:rsidP="00EA48A1">
      <w:pPr>
        <w:pStyle w:val="a3"/>
        <w:spacing w:before="0" w:beforeAutospacing="0" w:after="0" w:afterAutospacing="0"/>
        <w:ind w:left="6372"/>
        <w:rPr>
          <w:color w:val="000000"/>
          <w:sz w:val="20"/>
          <w:szCs w:val="20"/>
        </w:rPr>
      </w:pPr>
      <w:proofErr w:type="spellStart"/>
      <w:r w:rsidRPr="00945564">
        <w:rPr>
          <w:color w:val="000000"/>
          <w:sz w:val="20"/>
          <w:szCs w:val="20"/>
        </w:rPr>
        <w:t>Чекмагушевский</w:t>
      </w:r>
      <w:proofErr w:type="spellEnd"/>
      <w:r w:rsidRPr="00945564">
        <w:rPr>
          <w:color w:val="000000"/>
          <w:sz w:val="20"/>
          <w:szCs w:val="20"/>
        </w:rPr>
        <w:t xml:space="preserve"> район</w:t>
      </w:r>
    </w:p>
    <w:p w:rsidR="00EA48A1" w:rsidRDefault="00EA48A1" w:rsidP="00EA48A1">
      <w:pPr>
        <w:pStyle w:val="a3"/>
        <w:spacing w:before="0" w:beforeAutospacing="0" w:after="0" w:afterAutospacing="0"/>
        <w:ind w:left="6372"/>
        <w:rPr>
          <w:color w:val="000000"/>
          <w:sz w:val="20"/>
          <w:szCs w:val="20"/>
        </w:rPr>
      </w:pPr>
      <w:r w:rsidRPr="00945564">
        <w:rPr>
          <w:color w:val="000000"/>
          <w:sz w:val="20"/>
          <w:szCs w:val="20"/>
        </w:rPr>
        <w:t>№ 37 от «03» сентября 2021 г.</w:t>
      </w:r>
    </w:p>
    <w:p w:rsidR="00EA48A1" w:rsidRPr="00945564" w:rsidRDefault="00EA48A1" w:rsidP="00EA48A1">
      <w:pPr>
        <w:pStyle w:val="a3"/>
        <w:spacing w:before="0" w:beforeAutospacing="0" w:after="0" w:afterAutospacing="0"/>
        <w:ind w:left="6372"/>
        <w:rPr>
          <w:color w:val="000000"/>
          <w:sz w:val="20"/>
          <w:szCs w:val="20"/>
        </w:rPr>
      </w:pPr>
    </w:p>
    <w:p w:rsidR="00EA48A1" w:rsidRPr="00252A13" w:rsidRDefault="00EA48A1" w:rsidP="00EA48A1">
      <w:pPr>
        <w:pStyle w:val="a3"/>
        <w:spacing w:before="0" w:beforeAutospacing="0" w:after="0" w:afterAutospacing="0"/>
        <w:jc w:val="center"/>
        <w:rPr>
          <w:color w:val="000000"/>
        </w:rPr>
      </w:pPr>
      <w:r w:rsidRPr="00252A13">
        <w:rPr>
          <w:color w:val="000000"/>
        </w:rPr>
        <w:t xml:space="preserve">План мероприятий </w:t>
      </w:r>
    </w:p>
    <w:p w:rsidR="00EA48A1" w:rsidRPr="00252A13" w:rsidRDefault="00EA48A1" w:rsidP="00EA48A1">
      <w:pPr>
        <w:pStyle w:val="a3"/>
        <w:spacing w:before="0" w:beforeAutospacing="0" w:after="0" w:afterAutospacing="0"/>
        <w:jc w:val="center"/>
        <w:rPr>
          <w:color w:val="000000"/>
        </w:rPr>
      </w:pPr>
      <w:r w:rsidRPr="00252A13">
        <w:rPr>
          <w:color w:val="000000"/>
        </w:rPr>
        <w:t>по реализации республиканского конкурса "Трезвое село 2021 года"</w:t>
      </w:r>
    </w:p>
    <w:p w:rsidR="00EA48A1" w:rsidRPr="00252A13" w:rsidRDefault="00EA48A1" w:rsidP="00EA48A1">
      <w:pPr>
        <w:pStyle w:val="a3"/>
        <w:spacing w:before="0" w:beforeAutospacing="0" w:after="0" w:afterAutospacing="0"/>
        <w:jc w:val="center"/>
        <w:rPr>
          <w:color w:val="000000"/>
        </w:rPr>
      </w:pPr>
      <w:r w:rsidRPr="00252A13">
        <w:rPr>
          <w:color w:val="000000"/>
        </w:rPr>
        <w:t xml:space="preserve"> на территории </w:t>
      </w:r>
      <w:proofErr w:type="spellStart"/>
      <w:r w:rsidRPr="00252A13">
        <w:rPr>
          <w:color w:val="000000"/>
        </w:rPr>
        <w:t>с.Митро-Аюповское</w:t>
      </w:r>
      <w:proofErr w:type="spellEnd"/>
      <w:r w:rsidRPr="00252A13">
        <w:rPr>
          <w:color w:val="000000"/>
        </w:rPr>
        <w:t xml:space="preserve"> муниципального района </w:t>
      </w:r>
      <w:proofErr w:type="spellStart"/>
      <w:r w:rsidRPr="00252A13">
        <w:rPr>
          <w:color w:val="000000"/>
        </w:rPr>
        <w:t>Чекмагушевский</w:t>
      </w:r>
      <w:proofErr w:type="spellEnd"/>
      <w:r w:rsidRPr="00252A13">
        <w:rPr>
          <w:color w:val="000000"/>
        </w:rPr>
        <w:t xml:space="preserve"> район Республики Башкортостан</w:t>
      </w:r>
    </w:p>
    <w:p w:rsidR="00EA48A1" w:rsidRPr="00252A13" w:rsidRDefault="00EA48A1" w:rsidP="00EA48A1">
      <w:pPr>
        <w:pStyle w:val="a3"/>
        <w:spacing w:before="0" w:beforeAutospacing="0" w:after="0" w:afterAutospacing="0"/>
        <w:jc w:val="center"/>
        <w:rPr>
          <w:color w:val="000000"/>
        </w:rPr>
      </w:pPr>
      <w:r w:rsidRPr="00252A13">
        <w:rPr>
          <w:color w:val="000000"/>
        </w:rPr>
        <w:t>(республиканский этап: с 1 сентября 2021 года по 31 января 2022 года)</w:t>
      </w:r>
    </w:p>
    <w:p w:rsidR="00EA48A1" w:rsidRPr="00252A13" w:rsidRDefault="00EA48A1" w:rsidP="00EA48A1">
      <w:pPr>
        <w:pStyle w:val="a3"/>
        <w:spacing w:before="0" w:beforeAutospacing="0" w:after="0" w:afterAutospacing="0"/>
        <w:jc w:val="center"/>
        <w:rPr>
          <w:color w:val="000000"/>
        </w:rPr>
      </w:pPr>
    </w:p>
    <w:tbl>
      <w:tblPr>
        <w:tblStyle w:val="a4"/>
        <w:tblW w:w="0" w:type="auto"/>
        <w:jc w:val="center"/>
        <w:tblLook w:val="04A0" w:firstRow="1" w:lastRow="0" w:firstColumn="1" w:lastColumn="0" w:noHBand="0" w:noVBand="1"/>
      </w:tblPr>
      <w:tblGrid>
        <w:gridCol w:w="463"/>
        <w:gridCol w:w="3433"/>
        <w:gridCol w:w="1491"/>
        <w:gridCol w:w="1979"/>
        <w:gridCol w:w="1979"/>
      </w:tblGrid>
      <w:tr w:rsidR="007F25EF" w:rsidRPr="00252A13" w:rsidTr="00252A13">
        <w:trPr>
          <w:trHeight w:val="1272"/>
          <w:jc w:val="center"/>
        </w:trPr>
        <w:tc>
          <w:tcPr>
            <w:tcW w:w="468" w:type="dxa"/>
          </w:tcPr>
          <w:p w:rsidR="007F25EF" w:rsidRPr="00252A13" w:rsidRDefault="007F25EF" w:rsidP="00810516">
            <w:pPr>
              <w:pStyle w:val="a3"/>
              <w:jc w:val="center"/>
              <w:rPr>
                <w:color w:val="000000"/>
              </w:rPr>
            </w:pPr>
            <w:r w:rsidRPr="00252A13">
              <w:rPr>
                <w:color w:val="000000"/>
              </w:rPr>
              <w:t>№</w:t>
            </w:r>
          </w:p>
          <w:p w:rsidR="007F25EF" w:rsidRPr="00252A13" w:rsidRDefault="007F25EF" w:rsidP="00810516">
            <w:pPr>
              <w:rPr>
                <w:sz w:val="24"/>
                <w:szCs w:val="24"/>
                <w:lang w:eastAsia="ru-RU"/>
              </w:rPr>
            </w:pPr>
          </w:p>
          <w:p w:rsidR="007F25EF" w:rsidRPr="00252A13" w:rsidRDefault="007F25EF" w:rsidP="00810516">
            <w:pPr>
              <w:rPr>
                <w:sz w:val="24"/>
                <w:szCs w:val="24"/>
                <w:lang w:eastAsia="ru-RU"/>
              </w:rPr>
            </w:pPr>
          </w:p>
        </w:tc>
        <w:tc>
          <w:tcPr>
            <w:tcW w:w="3346" w:type="dxa"/>
          </w:tcPr>
          <w:p w:rsidR="007F25EF" w:rsidRPr="00252A13" w:rsidRDefault="007F25EF" w:rsidP="00810516">
            <w:pPr>
              <w:pStyle w:val="a3"/>
              <w:jc w:val="center"/>
              <w:rPr>
                <w:color w:val="000000"/>
              </w:rPr>
            </w:pPr>
            <w:r w:rsidRPr="00252A13">
              <w:rPr>
                <w:color w:val="000000"/>
              </w:rPr>
              <w:t>Наименование мероприятий</w:t>
            </w:r>
          </w:p>
          <w:p w:rsidR="007F25EF" w:rsidRPr="00252A13" w:rsidRDefault="007F25EF" w:rsidP="00810516">
            <w:pPr>
              <w:rPr>
                <w:sz w:val="24"/>
                <w:szCs w:val="24"/>
                <w:lang w:eastAsia="ru-RU"/>
              </w:rPr>
            </w:pPr>
          </w:p>
          <w:p w:rsidR="007F25EF" w:rsidRPr="00252A13" w:rsidRDefault="007F25EF" w:rsidP="00810516">
            <w:pPr>
              <w:rPr>
                <w:sz w:val="24"/>
                <w:szCs w:val="24"/>
                <w:lang w:eastAsia="ru-RU"/>
              </w:rPr>
            </w:pPr>
          </w:p>
        </w:tc>
        <w:tc>
          <w:tcPr>
            <w:tcW w:w="1513" w:type="dxa"/>
          </w:tcPr>
          <w:p w:rsidR="007F25EF" w:rsidRPr="00252A13" w:rsidRDefault="00136BF5" w:rsidP="00810516">
            <w:pPr>
              <w:pStyle w:val="a3"/>
              <w:jc w:val="center"/>
              <w:rPr>
                <w:color w:val="000000"/>
              </w:rPr>
            </w:pPr>
            <w:r w:rsidRPr="00252A13">
              <w:rPr>
                <w:color w:val="000000"/>
              </w:rPr>
              <w:t>Дата проведения</w:t>
            </w:r>
          </w:p>
        </w:tc>
        <w:tc>
          <w:tcPr>
            <w:tcW w:w="2009" w:type="dxa"/>
          </w:tcPr>
          <w:p w:rsidR="007F25EF" w:rsidRPr="00252A13" w:rsidRDefault="007F25EF" w:rsidP="00810516">
            <w:pPr>
              <w:pStyle w:val="a3"/>
              <w:rPr>
                <w:color w:val="000000"/>
              </w:rPr>
            </w:pPr>
            <w:r w:rsidRPr="00252A13">
              <w:rPr>
                <w:color w:val="000000"/>
              </w:rPr>
              <w:t>Место проведения</w:t>
            </w:r>
          </w:p>
        </w:tc>
        <w:tc>
          <w:tcPr>
            <w:tcW w:w="2009" w:type="dxa"/>
          </w:tcPr>
          <w:p w:rsidR="007F25EF" w:rsidRPr="00252A13" w:rsidRDefault="007F25EF" w:rsidP="00810516">
            <w:pPr>
              <w:pStyle w:val="a3"/>
              <w:rPr>
                <w:color w:val="000000"/>
              </w:rPr>
            </w:pPr>
            <w:r w:rsidRPr="00252A13">
              <w:rPr>
                <w:color w:val="000000"/>
              </w:rPr>
              <w:t>Ответственные исполнители (по согласованию)</w:t>
            </w:r>
          </w:p>
          <w:p w:rsidR="007F25EF" w:rsidRPr="00252A13" w:rsidRDefault="007F25EF" w:rsidP="00810516">
            <w:pPr>
              <w:pStyle w:val="a3"/>
              <w:jc w:val="center"/>
              <w:rPr>
                <w:color w:val="000000"/>
              </w:rPr>
            </w:pPr>
          </w:p>
        </w:tc>
      </w:tr>
      <w:tr w:rsidR="007F25EF" w:rsidRPr="00252A13" w:rsidTr="00252A13">
        <w:trPr>
          <w:trHeight w:val="372"/>
          <w:jc w:val="center"/>
        </w:trPr>
        <w:tc>
          <w:tcPr>
            <w:tcW w:w="468" w:type="dxa"/>
          </w:tcPr>
          <w:p w:rsidR="007F25EF" w:rsidRPr="00252A13" w:rsidRDefault="007F25EF" w:rsidP="00810516">
            <w:pPr>
              <w:pStyle w:val="a3"/>
              <w:jc w:val="center"/>
              <w:rPr>
                <w:color w:val="000000"/>
              </w:rPr>
            </w:pPr>
          </w:p>
        </w:tc>
        <w:tc>
          <w:tcPr>
            <w:tcW w:w="3346" w:type="dxa"/>
          </w:tcPr>
          <w:p w:rsidR="007F25EF" w:rsidRPr="00252A13" w:rsidRDefault="00136BF5" w:rsidP="00136BF5">
            <w:pPr>
              <w:pStyle w:val="a3"/>
              <w:jc w:val="center"/>
              <w:rPr>
                <w:color w:val="000000"/>
              </w:rPr>
            </w:pPr>
            <w:r w:rsidRPr="00252A13">
              <w:rPr>
                <w:color w:val="000000"/>
              </w:rPr>
              <w:t xml:space="preserve">Проведение общешкольных родительских собраний с участием нарколога и сотрудников правоохранительных органов под названием «Профилактика правонарушения» МБОУ СОШ </w:t>
            </w:r>
            <w:proofErr w:type="spellStart"/>
            <w:r w:rsidRPr="00252A13">
              <w:rPr>
                <w:color w:val="000000"/>
              </w:rPr>
              <w:t>с.Юмашево</w:t>
            </w:r>
            <w:proofErr w:type="spellEnd"/>
            <w:r w:rsidRPr="00252A13">
              <w:rPr>
                <w:color w:val="000000"/>
              </w:rPr>
              <w:t>.</w:t>
            </w:r>
          </w:p>
        </w:tc>
        <w:tc>
          <w:tcPr>
            <w:tcW w:w="1513" w:type="dxa"/>
          </w:tcPr>
          <w:p w:rsidR="007F25EF" w:rsidRPr="00252A13" w:rsidRDefault="00136BF5" w:rsidP="00810516">
            <w:pPr>
              <w:pStyle w:val="a3"/>
              <w:jc w:val="center"/>
              <w:rPr>
                <w:color w:val="000000"/>
              </w:rPr>
            </w:pPr>
            <w:r w:rsidRPr="00252A13">
              <w:rPr>
                <w:color w:val="000000"/>
              </w:rPr>
              <w:t>3 сентября 2021</w:t>
            </w:r>
          </w:p>
        </w:tc>
        <w:tc>
          <w:tcPr>
            <w:tcW w:w="2009" w:type="dxa"/>
          </w:tcPr>
          <w:p w:rsidR="007F25EF" w:rsidRPr="00252A13" w:rsidRDefault="00136BF5" w:rsidP="00136BF5">
            <w:pPr>
              <w:pStyle w:val="a3"/>
              <w:rPr>
                <w:color w:val="000000"/>
                <w:lang w:val="en-US"/>
              </w:rPr>
            </w:pPr>
            <w:r w:rsidRPr="00252A13">
              <w:rPr>
                <w:color w:val="000000"/>
              </w:rPr>
              <w:t xml:space="preserve">Онлайн через платформу </w:t>
            </w:r>
            <w:r w:rsidRPr="00252A13">
              <w:rPr>
                <w:color w:val="000000"/>
                <w:lang w:val="en-US"/>
              </w:rPr>
              <w:t>zoom</w:t>
            </w:r>
          </w:p>
        </w:tc>
        <w:tc>
          <w:tcPr>
            <w:tcW w:w="2009" w:type="dxa"/>
          </w:tcPr>
          <w:p w:rsidR="007F25EF" w:rsidRPr="00252A13" w:rsidRDefault="007F25EF" w:rsidP="00810516">
            <w:pPr>
              <w:pStyle w:val="a3"/>
              <w:rPr>
                <w:color w:val="000000"/>
              </w:rPr>
            </w:pPr>
            <w:r w:rsidRPr="00252A13">
              <w:rPr>
                <w:color w:val="000000"/>
              </w:rPr>
              <w:t xml:space="preserve">Администрация СП, </w:t>
            </w:r>
            <w:r w:rsidR="00136BF5" w:rsidRPr="00252A13">
              <w:rPr>
                <w:color w:val="000000"/>
              </w:rPr>
              <w:t xml:space="preserve">директор МБОУ СОШ                       с. </w:t>
            </w:r>
            <w:proofErr w:type="spellStart"/>
            <w:r w:rsidR="00136BF5" w:rsidRPr="00252A13">
              <w:rPr>
                <w:color w:val="000000"/>
              </w:rPr>
              <w:t>Юмашево</w:t>
            </w:r>
            <w:proofErr w:type="spellEnd"/>
            <w:r w:rsidR="00136BF5" w:rsidRPr="00252A13">
              <w:rPr>
                <w:color w:val="000000"/>
              </w:rPr>
              <w:t xml:space="preserve"> (по согласованию)</w:t>
            </w:r>
          </w:p>
          <w:p w:rsidR="007F25EF" w:rsidRPr="00252A13" w:rsidRDefault="007F25EF" w:rsidP="00810516">
            <w:pPr>
              <w:pStyle w:val="a3"/>
              <w:jc w:val="center"/>
              <w:rPr>
                <w:color w:val="000000"/>
              </w:rPr>
            </w:pPr>
          </w:p>
        </w:tc>
      </w:tr>
      <w:tr w:rsidR="00136BF5" w:rsidRPr="00252A13" w:rsidTr="00252A13">
        <w:trPr>
          <w:trHeight w:val="372"/>
          <w:jc w:val="center"/>
        </w:trPr>
        <w:tc>
          <w:tcPr>
            <w:tcW w:w="468" w:type="dxa"/>
          </w:tcPr>
          <w:p w:rsidR="00136BF5" w:rsidRPr="00252A13" w:rsidRDefault="00136BF5" w:rsidP="00810516">
            <w:pPr>
              <w:pStyle w:val="a3"/>
              <w:jc w:val="center"/>
              <w:rPr>
                <w:color w:val="000000"/>
              </w:rPr>
            </w:pPr>
          </w:p>
        </w:tc>
        <w:tc>
          <w:tcPr>
            <w:tcW w:w="3346" w:type="dxa"/>
          </w:tcPr>
          <w:p w:rsidR="00136BF5" w:rsidRPr="00252A13" w:rsidRDefault="00136BF5" w:rsidP="00136BF5">
            <w:pPr>
              <w:pStyle w:val="a3"/>
              <w:jc w:val="center"/>
              <w:rPr>
                <w:color w:val="000000"/>
              </w:rPr>
            </w:pPr>
            <w:r w:rsidRPr="00252A13">
              <w:rPr>
                <w:color w:val="000000"/>
              </w:rPr>
              <w:t>Участие сельского поселения в Межрегиональном фестивале чувашской песни и танца «Салам»</w:t>
            </w:r>
          </w:p>
        </w:tc>
        <w:tc>
          <w:tcPr>
            <w:tcW w:w="1513" w:type="dxa"/>
          </w:tcPr>
          <w:p w:rsidR="00136BF5" w:rsidRPr="00252A13" w:rsidRDefault="00136BF5" w:rsidP="00810516">
            <w:pPr>
              <w:pStyle w:val="a3"/>
              <w:jc w:val="center"/>
              <w:rPr>
                <w:color w:val="000000"/>
              </w:rPr>
            </w:pPr>
            <w:r w:rsidRPr="00252A13">
              <w:rPr>
                <w:color w:val="000000"/>
              </w:rPr>
              <w:t xml:space="preserve">28 сентября 2021 </w:t>
            </w:r>
          </w:p>
        </w:tc>
        <w:tc>
          <w:tcPr>
            <w:tcW w:w="2009" w:type="dxa"/>
          </w:tcPr>
          <w:p w:rsidR="00136BF5" w:rsidRPr="00252A13" w:rsidRDefault="00625F6C" w:rsidP="00136BF5">
            <w:pPr>
              <w:pStyle w:val="a3"/>
              <w:rPr>
                <w:color w:val="000000"/>
              </w:rPr>
            </w:pPr>
            <w:r w:rsidRPr="00252A13">
              <w:rPr>
                <w:color w:val="000000"/>
              </w:rPr>
              <w:t>Сад культуры и отдыха им. С.Т. Аксакова г. Уфа</w:t>
            </w:r>
          </w:p>
        </w:tc>
        <w:tc>
          <w:tcPr>
            <w:tcW w:w="2009" w:type="dxa"/>
          </w:tcPr>
          <w:p w:rsidR="00136BF5" w:rsidRPr="00252A13" w:rsidRDefault="00625F6C" w:rsidP="00810516">
            <w:pPr>
              <w:pStyle w:val="a3"/>
              <w:rPr>
                <w:color w:val="000000"/>
              </w:rPr>
            </w:pPr>
            <w:r w:rsidRPr="00252A13">
              <w:rPr>
                <w:color w:val="000000"/>
              </w:rPr>
              <w:t>Фомина В.И., Яковлева В.С. (по согласованию)</w:t>
            </w:r>
          </w:p>
        </w:tc>
      </w:tr>
      <w:tr w:rsidR="00625F6C" w:rsidRPr="00252A13" w:rsidTr="00252A13">
        <w:trPr>
          <w:trHeight w:val="372"/>
          <w:jc w:val="center"/>
        </w:trPr>
        <w:tc>
          <w:tcPr>
            <w:tcW w:w="468" w:type="dxa"/>
          </w:tcPr>
          <w:p w:rsidR="00625F6C" w:rsidRPr="00252A13" w:rsidRDefault="00625F6C" w:rsidP="00810516">
            <w:pPr>
              <w:pStyle w:val="a3"/>
              <w:jc w:val="center"/>
              <w:rPr>
                <w:color w:val="000000"/>
              </w:rPr>
            </w:pPr>
          </w:p>
        </w:tc>
        <w:tc>
          <w:tcPr>
            <w:tcW w:w="3346" w:type="dxa"/>
          </w:tcPr>
          <w:p w:rsidR="00625F6C" w:rsidRPr="00252A13" w:rsidRDefault="00625F6C" w:rsidP="00625F6C">
            <w:pPr>
              <w:pStyle w:val="a3"/>
              <w:jc w:val="center"/>
              <w:rPr>
                <w:color w:val="000000"/>
              </w:rPr>
            </w:pPr>
            <w:r w:rsidRPr="00252A13">
              <w:rPr>
                <w:color w:val="000000"/>
              </w:rPr>
              <w:t>Участие в республиканском фестивале художественного самодеятельного творчества людей старшего поколения «Я люблю тебя жизнь»</w:t>
            </w:r>
          </w:p>
        </w:tc>
        <w:tc>
          <w:tcPr>
            <w:tcW w:w="1513" w:type="dxa"/>
          </w:tcPr>
          <w:p w:rsidR="00625F6C" w:rsidRPr="00252A13" w:rsidRDefault="00625F6C" w:rsidP="00810516">
            <w:pPr>
              <w:pStyle w:val="a3"/>
              <w:jc w:val="center"/>
              <w:rPr>
                <w:color w:val="000000"/>
              </w:rPr>
            </w:pPr>
            <w:r w:rsidRPr="00252A13">
              <w:rPr>
                <w:color w:val="000000"/>
              </w:rPr>
              <w:t>01 октября 2021</w:t>
            </w:r>
          </w:p>
        </w:tc>
        <w:tc>
          <w:tcPr>
            <w:tcW w:w="2009" w:type="dxa"/>
          </w:tcPr>
          <w:p w:rsidR="00625F6C" w:rsidRPr="00252A13" w:rsidRDefault="00625F6C" w:rsidP="00136BF5">
            <w:pPr>
              <w:pStyle w:val="a3"/>
              <w:rPr>
                <w:color w:val="000000"/>
              </w:rPr>
            </w:pPr>
            <w:r w:rsidRPr="00252A13">
              <w:rPr>
                <w:color w:val="000000"/>
              </w:rPr>
              <w:t>г. Уфа</w:t>
            </w:r>
          </w:p>
        </w:tc>
        <w:tc>
          <w:tcPr>
            <w:tcW w:w="2009" w:type="dxa"/>
          </w:tcPr>
          <w:p w:rsidR="00625F6C" w:rsidRPr="00252A13" w:rsidRDefault="00625F6C" w:rsidP="00810516">
            <w:pPr>
              <w:pStyle w:val="a3"/>
              <w:rPr>
                <w:color w:val="000000"/>
              </w:rPr>
            </w:pPr>
            <w:proofErr w:type="spellStart"/>
            <w:r w:rsidRPr="00252A13">
              <w:rPr>
                <w:color w:val="000000"/>
              </w:rPr>
              <w:t>Нигманова</w:t>
            </w:r>
            <w:proofErr w:type="spellEnd"/>
            <w:r w:rsidRPr="00252A13">
              <w:rPr>
                <w:color w:val="000000"/>
              </w:rPr>
              <w:t xml:space="preserve"> Р.Ф.(по согласованию)</w:t>
            </w:r>
          </w:p>
        </w:tc>
      </w:tr>
      <w:tr w:rsidR="007F25EF" w:rsidRPr="00252A13" w:rsidTr="00252A13">
        <w:trPr>
          <w:trHeight w:val="372"/>
          <w:jc w:val="center"/>
        </w:trPr>
        <w:tc>
          <w:tcPr>
            <w:tcW w:w="468" w:type="dxa"/>
          </w:tcPr>
          <w:p w:rsidR="007F25EF" w:rsidRPr="00252A13" w:rsidRDefault="007F25EF" w:rsidP="00810516">
            <w:pPr>
              <w:pStyle w:val="a3"/>
              <w:jc w:val="center"/>
              <w:rPr>
                <w:color w:val="000000"/>
              </w:rPr>
            </w:pPr>
          </w:p>
        </w:tc>
        <w:tc>
          <w:tcPr>
            <w:tcW w:w="3346" w:type="dxa"/>
          </w:tcPr>
          <w:p w:rsidR="007F25EF" w:rsidRPr="00252A13" w:rsidRDefault="007F25EF" w:rsidP="00810516">
            <w:pPr>
              <w:pStyle w:val="a3"/>
              <w:jc w:val="center"/>
              <w:rPr>
                <w:color w:val="000000"/>
              </w:rPr>
            </w:pPr>
            <w:r w:rsidRPr="00252A13">
              <w:rPr>
                <w:color w:val="000000"/>
              </w:rPr>
              <w:t>Проведение встречи (беседы с индивидуальными предпринимателями сельского поселения, реализующими алкогольную продукцию и табак о сокращении и о дальнейшем прекращении реализации алкоголя и табака)</w:t>
            </w:r>
          </w:p>
        </w:tc>
        <w:tc>
          <w:tcPr>
            <w:tcW w:w="1513" w:type="dxa"/>
          </w:tcPr>
          <w:p w:rsidR="007F25EF" w:rsidRPr="00252A13" w:rsidRDefault="00136BF5" w:rsidP="00810516">
            <w:pPr>
              <w:pStyle w:val="a3"/>
              <w:jc w:val="center"/>
              <w:rPr>
                <w:color w:val="000000"/>
              </w:rPr>
            </w:pPr>
            <w:r w:rsidRPr="00252A13">
              <w:rPr>
                <w:color w:val="000000"/>
              </w:rPr>
              <w:t xml:space="preserve">22 октября 2021 </w:t>
            </w:r>
          </w:p>
        </w:tc>
        <w:tc>
          <w:tcPr>
            <w:tcW w:w="2009" w:type="dxa"/>
          </w:tcPr>
          <w:p w:rsidR="007F25EF" w:rsidRPr="00252A13" w:rsidRDefault="00136BF5" w:rsidP="00810516">
            <w:pPr>
              <w:pStyle w:val="a3"/>
              <w:rPr>
                <w:color w:val="000000"/>
              </w:rPr>
            </w:pPr>
            <w:r w:rsidRPr="00252A13">
              <w:rPr>
                <w:color w:val="000000"/>
              </w:rPr>
              <w:t xml:space="preserve">СДК с. </w:t>
            </w:r>
            <w:proofErr w:type="spellStart"/>
            <w:r w:rsidRPr="00252A13">
              <w:rPr>
                <w:color w:val="000000"/>
              </w:rPr>
              <w:t>Митро-Аюповское</w:t>
            </w:r>
            <w:proofErr w:type="spellEnd"/>
          </w:p>
        </w:tc>
        <w:tc>
          <w:tcPr>
            <w:tcW w:w="2009" w:type="dxa"/>
          </w:tcPr>
          <w:p w:rsidR="007F25EF" w:rsidRPr="00252A13" w:rsidRDefault="00625F6C" w:rsidP="00810516">
            <w:pPr>
              <w:pStyle w:val="a3"/>
              <w:rPr>
                <w:color w:val="000000"/>
              </w:rPr>
            </w:pPr>
            <w:r w:rsidRPr="00252A13">
              <w:rPr>
                <w:color w:val="000000"/>
              </w:rPr>
              <w:t>Администрация СП</w:t>
            </w:r>
          </w:p>
          <w:p w:rsidR="007F25EF" w:rsidRPr="00252A13" w:rsidRDefault="007F25EF" w:rsidP="00810516">
            <w:pPr>
              <w:pStyle w:val="a3"/>
              <w:rPr>
                <w:color w:val="000000"/>
              </w:rPr>
            </w:pPr>
          </w:p>
        </w:tc>
      </w:tr>
      <w:tr w:rsidR="007F25EF" w:rsidRPr="00252A13" w:rsidTr="00252A13">
        <w:trPr>
          <w:trHeight w:val="372"/>
          <w:jc w:val="center"/>
        </w:trPr>
        <w:tc>
          <w:tcPr>
            <w:tcW w:w="468" w:type="dxa"/>
          </w:tcPr>
          <w:p w:rsidR="007F25EF" w:rsidRPr="00252A13" w:rsidRDefault="007F25EF" w:rsidP="00810516">
            <w:pPr>
              <w:pStyle w:val="a3"/>
              <w:jc w:val="center"/>
              <w:rPr>
                <w:color w:val="000000"/>
              </w:rPr>
            </w:pPr>
          </w:p>
        </w:tc>
        <w:tc>
          <w:tcPr>
            <w:tcW w:w="3346" w:type="dxa"/>
          </w:tcPr>
          <w:p w:rsidR="007F25EF" w:rsidRPr="00252A13" w:rsidRDefault="00625F6C" w:rsidP="00625F6C">
            <w:pPr>
              <w:pStyle w:val="a3"/>
              <w:jc w:val="center"/>
              <w:rPr>
                <w:color w:val="000000"/>
              </w:rPr>
            </w:pPr>
            <w:r w:rsidRPr="00252A13">
              <w:rPr>
                <w:color w:val="000000"/>
              </w:rPr>
              <w:t xml:space="preserve">Конкурс рисунков «Выбирай здоровую жизнь» МБОУ ООШ </w:t>
            </w:r>
            <w:proofErr w:type="spellStart"/>
            <w:r w:rsidRPr="00252A13">
              <w:rPr>
                <w:color w:val="000000"/>
              </w:rPr>
              <w:t>с.Митро-Аюповское</w:t>
            </w:r>
            <w:proofErr w:type="spellEnd"/>
          </w:p>
        </w:tc>
        <w:tc>
          <w:tcPr>
            <w:tcW w:w="1513" w:type="dxa"/>
          </w:tcPr>
          <w:p w:rsidR="007F25EF" w:rsidRPr="00252A13" w:rsidRDefault="00625F6C" w:rsidP="00810516">
            <w:pPr>
              <w:pStyle w:val="a3"/>
              <w:jc w:val="center"/>
              <w:rPr>
                <w:color w:val="000000"/>
              </w:rPr>
            </w:pPr>
            <w:r w:rsidRPr="00252A13">
              <w:rPr>
                <w:color w:val="000000"/>
              </w:rPr>
              <w:t>25 октября 2021 года</w:t>
            </w:r>
          </w:p>
        </w:tc>
        <w:tc>
          <w:tcPr>
            <w:tcW w:w="2009" w:type="dxa"/>
          </w:tcPr>
          <w:p w:rsidR="007F25EF" w:rsidRPr="00252A13" w:rsidRDefault="00625F6C" w:rsidP="00810516">
            <w:pPr>
              <w:pStyle w:val="a3"/>
              <w:rPr>
                <w:color w:val="000000"/>
              </w:rPr>
            </w:pPr>
            <w:r w:rsidRPr="00252A13">
              <w:rPr>
                <w:color w:val="000000"/>
              </w:rPr>
              <w:t xml:space="preserve">МБОУ ООШ с. </w:t>
            </w:r>
            <w:proofErr w:type="spellStart"/>
            <w:r w:rsidRPr="00252A13">
              <w:rPr>
                <w:color w:val="000000"/>
              </w:rPr>
              <w:t>Митро-Аюповское</w:t>
            </w:r>
            <w:proofErr w:type="spellEnd"/>
          </w:p>
        </w:tc>
        <w:tc>
          <w:tcPr>
            <w:tcW w:w="2009" w:type="dxa"/>
          </w:tcPr>
          <w:p w:rsidR="007F25EF" w:rsidRPr="00252A13" w:rsidRDefault="00625F6C" w:rsidP="00810516">
            <w:pPr>
              <w:pStyle w:val="a3"/>
              <w:rPr>
                <w:color w:val="000000"/>
              </w:rPr>
            </w:pPr>
            <w:proofErr w:type="spellStart"/>
            <w:r w:rsidRPr="00252A13">
              <w:rPr>
                <w:color w:val="000000"/>
              </w:rPr>
              <w:t>Валиуллина</w:t>
            </w:r>
            <w:proofErr w:type="spellEnd"/>
            <w:r w:rsidRPr="00252A13">
              <w:rPr>
                <w:color w:val="000000"/>
              </w:rPr>
              <w:t xml:space="preserve"> Ф.Н. (по согласованию)</w:t>
            </w:r>
          </w:p>
          <w:p w:rsidR="007F25EF" w:rsidRPr="00252A13" w:rsidRDefault="007F25EF" w:rsidP="00810516">
            <w:pPr>
              <w:pStyle w:val="a3"/>
              <w:rPr>
                <w:color w:val="000000"/>
              </w:rPr>
            </w:pPr>
          </w:p>
        </w:tc>
      </w:tr>
      <w:tr w:rsidR="007F25EF" w:rsidRPr="00252A13" w:rsidTr="00252A13">
        <w:trPr>
          <w:trHeight w:val="372"/>
          <w:jc w:val="center"/>
        </w:trPr>
        <w:tc>
          <w:tcPr>
            <w:tcW w:w="468" w:type="dxa"/>
          </w:tcPr>
          <w:p w:rsidR="007F25EF" w:rsidRPr="00252A13" w:rsidRDefault="007F25EF" w:rsidP="00810516">
            <w:pPr>
              <w:pStyle w:val="a3"/>
              <w:jc w:val="center"/>
              <w:rPr>
                <w:color w:val="000000"/>
              </w:rPr>
            </w:pPr>
          </w:p>
        </w:tc>
        <w:tc>
          <w:tcPr>
            <w:tcW w:w="3346" w:type="dxa"/>
          </w:tcPr>
          <w:p w:rsidR="007F25EF" w:rsidRPr="00252A13" w:rsidRDefault="007F25EF" w:rsidP="00810516">
            <w:pPr>
              <w:pStyle w:val="a3"/>
              <w:jc w:val="center"/>
              <w:rPr>
                <w:color w:val="000000"/>
              </w:rPr>
            </w:pPr>
            <w:r w:rsidRPr="00252A13">
              <w:rPr>
                <w:color w:val="000000"/>
              </w:rPr>
              <w:t>Привлечение жителей и организаций сельского поселения к благоустройству территории. Дни чистоты, Акция «Зеленая Башкирия»</w:t>
            </w:r>
          </w:p>
        </w:tc>
        <w:tc>
          <w:tcPr>
            <w:tcW w:w="1513" w:type="dxa"/>
          </w:tcPr>
          <w:p w:rsidR="007F25EF" w:rsidRPr="00252A13" w:rsidRDefault="007F25EF" w:rsidP="00810516">
            <w:pPr>
              <w:pStyle w:val="a3"/>
              <w:rPr>
                <w:color w:val="000000"/>
              </w:rPr>
            </w:pPr>
            <w:r w:rsidRPr="00252A13">
              <w:rPr>
                <w:color w:val="000000"/>
              </w:rPr>
              <w:t>Сентябрь</w:t>
            </w:r>
            <w:r w:rsidR="00625F6C" w:rsidRPr="00252A13">
              <w:rPr>
                <w:color w:val="000000"/>
              </w:rPr>
              <w:t xml:space="preserve"> - октябрь</w:t>
            </w:r>
            <w:r w:rsidRPr="00252A13">
              <w:rPr>
                <w:color w:val="000000"/>
              </w:rPr>
              <w:t xml:space="preserve"> </w:t>
            </w:r>
          </w:p>
          <w:p w:rsidR="007F25EF" w:rsidRPr="00252A13" w:rsidRDefault="007F25EF" w:rsidP="00810516">
            <w:pPr>
              <w:pStyle w:val="a3"/>
              <w:jc w:val="center"/>
              <w:rPr>
                <w:color w:val="000000"/>
              </w:rPr>
            </w:pPr>
          </w:p>
        </w:tc>
        <w:tc>
          <w:tcPr>
            <w:tcW w:w="2009" w:type="dxa"/>
          </w:tcPr>
          <w:p w:rsidR="007F25EF" w:rsidRPr="00252A13" w:rsidRDefault="00625F6C" w:rsidP="00810516">
            <w:pPr>
              <w:pStyle w:val="a3"/>
              <w:rPr>
                <w:color w:val="000000"/>
              </w:rPr>
            </w:pPr>
            <w:r w:rsidRPr="00252A13">
              <w:rPr>
                <w:color w:val="000000"/>
              </w:rPr>
              <w:t>Территория сельского поселения</w:t>
            </w:r>
          </w:p>
        </w:tc>
        <w:tc>
          <w:tcPr>
            <w:tcW w:w="2009" w:type="dxa"/>
          </w:tcPr>
          <w:p w:rsidR="007F25EF" w:rsidRPr="00252A13" w:rsidRDefault="00625F6C" w:rsidP="00810516">
            <w:pPr>
              <w:pStyle w:val="a3"/>
              <w:rPr>
                <w:color w:val="000000"/>
              </w:rPr>
            </w:pPr>
            <w:r w:rsidRPr="00252A13">
              <w:rPr>
                <w:color w:val="000000"/>
              </w:rPr>
              <w:t>Администрация СП, руководители организация СП (по согласованию)</w:t>
            </w:r>
          </w:p>
        </w:tc>
      </w:tr>
      <w:tr w:rsidR="00625F6C" w:rsidRPr="00252A13" w:rsidTr="00252A13">
        <w:trPr>
          <w:trHeight w:val="372"/>
          <w:jc w:val="center"/>
        </w:trPr>
        <w:tc>
          <w:tcPr>
            <w:tcW w:w="468" w:type="dxa"/>
          </w:tcPr>
          <w:p w:rsidR="00625F6C" w:rsidRPr="00252A13" w:rsidRDefault="00625F6C" w:rsidP="00810516">
            <w:pPr>
              <w:pStyle w:val="a3"/>
              <w:jc w:val="center"/>
              <w:rPr>
                <w:color w:val="000000"/>
              </w:rPr>
            </w:pPr>
          </w:p>
        </w:tc>
        <w:tc>
          <w:tcPr>
            <w:tcW w:w="3346" w:type="dxa"/>
          </w:tcPr>
          <w:p w:rsidR="00625F6C" w:rsidRPr="00252A13" w:rsidRDefault="00625F6C" w:rsidP="00625F6C">
            <w:pPr>
              <w:pStyle w:val="a3"/>
              <w:jc w:val="center"/>
              <w:rPr>
                <w:color w:val="000000"/>
              </w:rPr>
            </w:pPr>
            <w:r w:rsidRPr="00252A13">
              <w:rPr>
                <w:color w:val="000000"/>
              </w:rPr>
              <w:t xml:space="preserve">Семейное соревнования « Мама, папа и я - спортивная семья» </w:t>
            </w:r>
          </w:p>
        </w:tc>
        <w:tc>
          <w:tcPr>
            <w:tcW w:w="1513" w:type="dxa"/>
          </w:tcPr>
          <w:p w:rsidR="00625F6C" w:rsidRPr="00252A13" w:rsidRDefault="00625F6C" w:rsidP="00810516">
            <w:pPr>
              <w:pStyle w:val="a3"/>
              <w:rPr>
                <w:color w:val="000000"/>
              </w:rPr>
            </w:pPr>
            <w:r w:rsidRPr="00252A13">
              <w:rPr>
                <w:color w:val="000000"/>
              </w:rPr>
              <w:t>29 октября 2021 года</w:t>
            </w:r>
          </w:p>
        </w:tc>
        <w:tc>
          <w:tcPr>
            <w:tcW w:w="2009" w:type="dxa"/>
          </w:tcPr>
          <w:p w:rsidR="00625F6C" w:rsidRPr="00252A13" w:rsidRDefault="00625F6C" w:rsidP="00810516">
            <w:pPr>
              <w:pStyle w:val="a3"/>
              <w:rPr>
                <w:color w:val="000000"/>
              </w:rPr>
            </w:pPr>
            <w:r w:rsidRPr="00252A13">
              <w:rPr>
                <w:color w:val="000000"/>
              </w:rPr>
              <w:t xml:space="preserve">МБОУ СОШ </w:t>
            </w:r>
            <w:r w:rsidR="00AC495D" w:rsidRPr="00252A13">
              <w:rPr>
                <w:color w:val="000000"/>
              </w:rPr>
              <w:t xml:space="preserve">                    </w:t>
            </w:r>
            <w:r w:rsidRPr="00252A13">
              <w:rPr>
                <w:color w:val="000000"/>
              </w:rPr>
              <w:t xml:space="preserve">с. </w:t>
            </w:r>
            <w:proofErr w:type="spellStart"/>
            <w:r w:rsidRPr="00252A13">
              <w:rPr>
                <w:color w:val="000000"/>
              </w:rPr>
              <w:t>Юмашево</w:t>
            </w:r>
            <w:proofErr w:type="spellEnd"/>
          </w:p>
        </w:tc>
        <w:tc>
          <w:tcPr>
            <w:tcW w:w="2009" w:type="dxa"/>
          </w:tcPr>
          <w:p w:rsidR="00625F6C" w:rsidRPr="00252A13" w:rsidRDefault="00625F6C" w:rsidP="00810516">
            <w:pPr>
              <w:pStyle w:val="a3"/>
              <w:rPr>
                <w:color w:val="000000"/>
              </w:rPr>
            </w:pPr>
            <w:r w:rsidRPr="00252A13">
              <w:rPr>
                <w:color w:val="000000"/>
              </w:rPr>
              <w:t>Администрация СП</w:t>
            </w:r>
            <w:r w:rsidR="00AC495D" w:rsidRPr="00252A13">
              <w:rPr>
                <w:color w:val="000000"/>
              </w:rPr>
              <w:t xml:space="preserve">, директор МБОУ СОШ с. </w:t>
            </w:r>
            <w:proofErr w:type="spellStart"/>
            <w:r w:rsidR="00AC495D" w:rsidRPr="00252A13">
              <w:rPr>
                <w:color w:val="000000"/>
              </w:rPr>
              <w:t>Юмашево</w:t>
            </w:r>
            <w:proofErr w:type="spellEnd"/>
            <w:r w:rsidR="00AC495D" w:rsidRPr="00252A13">
              <w:rPr>
                <w:color w:val="000000"/>
              </w:rPr>
              <w:t xml:space="preserve"> Соколова И.М. (по согласованию)</w:t>
            </w:r>
          </w:p>
        </w:tc>
      </w:tr>
      <w:tr w:rsidR="00AC495D" w:rsidRPr="00252A13" w:rsidTr="00252A13">
        <w:trPr>
          <w:trHeight w:val="372"/>
          <w:jc w:val="center"/>
        </w:trPr>
        <w:tc>
          <w:tcPr>
            <w:tcW w:w="468" w:type="dxa"/>
          </w:tcPr>
          <w:p w:rsidR="00AC495D" w:rsidRPr="00252A13" w:rsidRDefault="00AC495D" w:rsidP="00810516">
            <w:pPr>
              <w:pStyle w:val="a3"/>
              <w:jc w:val="center"/>
              <w:rPr>
                <w:color w:val="000000"/>
              </w:rPr>
            </w:pPr>
          </w:p>
        </w:tc>
        <w:tc>
          <w:tcPr>
            <w:tcW w:w="3346" w:type="dxa"/>
          </w:tcPr>
          <w:p w:rsidR="00AC495D" w:rsidRPr="00252A13" w:rsidRDefault="00AC495D" w:rsidP="00AC495D">
            <w:pPr>
              <w:pStyle w:val="a3"/>
              <w:jc w:val="center"/>
              <w:rPr>
                <w:color w:val="000000"/>
              </w:rPr>
            </w:pPr>
            <w:r w:rsidRPr="00252A13">
              <w:rPr>
                <w:color w:val="000000"/>
              </w:rPr>
              <w:t xml:space="preserve">Обзор книжной выставки «Цени свою жизнь» </w:t>
            </w:r>
          </w:p>
        </w:tc>
        <w:tc>
          <w:tcPr>
            <w:tcW w:w="1513" w:type="dxa"/>
          </w:tcPr>
          <w:p w:rsidR="00AC495D" w:rsidRPr="00252A13" w:rsidRDefault="00AC495D" w:rsidP="00810516">
            <w:pPr>
              <w:pStyle w:val="a3"/>
              <w:rPr>
                <w:color w:val="000000"/>
              </w:rPr>
            </w:pPr>
            <w:r w:rsidRPr="00252A13">
              <w:rPr>
                <w:color w:val="000000"/>
              </w:rPr>
              <w:t>2 ноября 2021 года</w:t>
            </w:r>
          </w:p>
        </w:tc>
        <w:tc>
          <w:tcPr>
            <w:tcW w:w="2009" w:type="dxa"/>
          </w:tcPr>
          <w:p w:rsidR="00AC495D" w:rsidRPr="00252A13" w:rsidRDefault="00AC495D" w:rsidP="00AC495D">
            <w:pPr>
              <w:pStyle w:val="a3"/>
              <w:rPr>
                <w:color w:val="000000"/>
              </w:rPr>
            </w:pPr>
            <w:r w:rsidRPr="00252A13">
              <w:rPr>
                <w:color w:val="000000"/>
              </w:rPr>
              <w:t xml:space="preserve">библиотека </w:t>
            </w:r>
            <w:r w:rsidRPr="00252A13">
              <w:rPr>
                <w:color w:val="000000"/>
              </w:rPr>
              <w:t xml:space="preserve">с. </w:t>
            </w:r>
            <w:proofErr w:type="spellStart"/>
            <w:r w:rsidRPr="00252A13">
              <w:rPr>
                <w:color w:val="000000"/>
              </w:rPr>
              <w:t>Митро-Аюповское</w:t>
            </w:r>
            <w:proofErr w:type="spellEnd"/>
          </w:p>
        </w:tc>
        <w:tc>
          <w:tcPr>
            <w:tcW w:w="2009" w:type="dxa"/>
          </w:tcPr>
          <w:p w:rsidR="00AC495D" w:rsidRPr="00252A13" w:rsidRDefault="00AC495D" w:rsidP="00810516">
            <w:pPr>
              <w:pStyle w:val="a3"/>
              <w:rPr>
                <w:color w:val="000000"/>
              </w:rPr>
            </w:pPr>
            <w:r w:rsidRPr="00252A13">
              <w:rPr>
                <w:color w:val="000000"/>
              </w:rPr>
              <w:t>Хабибуллина С.Г. (по согласованию)</w:t>
            </w:r>
          </w:p>
        </w:tc>
      </w:tr>
      <w:tr w:rsidR="00AC495D" w:rsidRPr="00252A13" w:rsidTr="00252A13">
        <w:trPr>
          <w:trHeight w:val="372"/>
          <w:jc w:val="center"/>
        </w:trPr>
        <w:tc>
          <w:tcPr>
            <w:tcW w:w="468" w:type="dxa"/>
          </w:tcPr>
          <w:p w:rsidR="00AC495D" w:rsidRPr="00252A13" w:rsidRDefault="00AC495D" w:rsidP="00AC495D">
            <w:pPr>
              <w:pStyle w:val="a3"/>
              <w:jc w:val="center"/>
              <w:rPr>
                <w:color w:val="000000"/>
              </w:rPr>
            </w:pPr>
          </w:p>
        </w:tc>
        <w:tc>
          <w:tcPr>
            <w:tcW w:w="3346" w:type="dxa"/>
          </w:tcPr>
          <w:p w:rsidR="00AC495D" w:rsidRPr="00252A13" w:rsidRDefault="00AC495D" w:rsidP="00AC495D">
            <w:pPr>
              <w:pStyle w:val="a3"/>
              <w:jc w:val="center"/>
              <w:rPr>
                <w:color w:val="000000"/>
              </w:rPr>
            </w:pPr>
            <w:r w:rsidRPr="00252A13">
              <w:rPr>
                <w:color w:val="000000"/>
              </w:rPr>
              <w:t xml:space="preserve">Круглый стол с участием фельдшера ФАП «Пить – здоровью вредить» </w:t>
            </w:r>
          </w:p>
        </w:tc>
        <w:tc>
          <w:tcPr>
            <w:tcW w:w="1513" w:type="dxa"/>
          </w:tcPr>
          <w:p w:rsidR="00AC495D" w:rsidRPr="00252A13" w:rsidRDefault="00AC495D" w:rsidP="00AC495D">
            <w:pPr>
              <w:pStyle w:val="a3"/>
              <w:rPr>
                <w:color w:val="000000"/>
              </w:rPr>
            </w:pPr>
            <w:r w:rsidRPr="00252A13">
              <w:rPr>
                <w:color w:val="000000"/>
              </w:rPr>
              <w:t>8 ноября 2021</w:t>
            </w:r>
          </w:p>
        </w:tc>
        <w:tc>
          <w:tcPr>
            <w:tcW w:w="2009" w:type="dxa"/>
          </w:tcPr>
          <w:p w:rsidR="00AC495D" w:rsidRPr="00252A13" w:rsidRDefault="00AC495D" w:rsidP="00AC495D">
            <w:pPr>
              <w:pStyle w:val="a3"/>
              <w:rPr>
                <w:color w:val="000000"/>
              </w:rPr>
            </w:pPr>
            <w:r w:rsidRPr="00252A13">
              <w:rPr>
                <w:color w:val="000000"/>
              </w:rPr>
              <w:t xml:space="preserve">библиотека с. </w:t>
            </w:r>
            <w:proofErr w:type="spellStart"/>
            <w:r w:rsidRPr="00252A13">
              <w:rPr>
                <w:color w:val="000000"/>
              </w:rPr>
              <w:t>Митро-Аюповское</w:t>
            </w:r>
            <w:proofErr w:type="spellEnd"/>
          </w:p>
        </w:tc>
        <w:tc>
          <w:tcPr>
            <w:tcW w:w="2009" w:type="dxa"/>
          </w:tcPr>
          <w:p w:rsidR="00AC495D" w:rsidRPr="00252A13" w:rsidRDefault="00AC495D" w:rsidP="00AC495D">
            <w:pPr>
              <w:pStyle w:val="a3"/>
              <w:rPr>
                <w:color w:val="000000"/>
              </w:rPr>
            </w:pPr>
            <w:r w:rsidRPr="00252A13">
              <w:rPr>
                <w:color w:val="000000"/>
              </w:rPr>
              <w:t>Хабибуллина С.Г. (по согласованию)</w:t>
            </w:r>
          </w:p>
        </w:tc>
      </w:tr>
      <w:tr w:rsidR="00AC495D" w:rsidRPr="00252A13" w:rsidTr="00252A13">
        <w:trPr>
          <w:trHeight w:val="372"/>
          <w:jc w:val="center"/>
        </w:trPr>
        <w:tc>
          <w:tcPr>
            <w:tcW w:w="468" w:type="dxa"/>
          </w:tcPr>
          <w:p w:rsidR="00AC495D" w:rsidRPr="00252A13" w:rsidRDefault="00AC495D" w:rsidP="00AC495D">
            <w:pPr>
              <w:pStyle w:val="a3"/>
              <w:jc w:val="center"/>
              <w:rPr>
                <w:color w:val="000000"/>
              </w:rPr>
            </w:pPr>
          </w:p>
        </w:tc>
        <w:tc>
          <w:tcPr>
            <w:tcW w:w="3346" w:type="dxa"/>
          </w:tcPr>
          <w:p w:rsidR="00AC495D" w:rsidRPr="00252A13" w:rsidRDefault="00AC495D" w:rsidP="00AC495D">
            <w:pPr>
              <w:pStyle w:val="a3"/>
              <w:jc w:val="center"/>
              <w:rPr>
                <w:color w:val="000000"/>
              </w:rPr>
            </w:pPr>
            <w:r w:rsidRPr="00252A13">
              <w:rPr>
                <w:color w:val="000000"/>
              </w:rPr>
              <w:t xml:space="preserve">Акция среди продовольственных магазинов «День без алкоголя». </w:t>
            </w:r>
          </w:p>
        </w:tc>
        <w:tc>
          <w:tcPr>
            <w:tcW w:w="1513" w:type="dxa"/>
          </w:tcPr>
          <w:p w:rsidR="00AC495D" w:rsidRPr="00252A13" w:rsidRDefault="00AC495D" w:rsidP="00AC495D">
            <w:pPr>
              <w:pStyle w:val="a3"/>
              <w:rPr>
                <w:color w:val="000000"/>
              </w:rPr>
            </w:pPr>
            <w:r w:rsidRPr="00252A13">
              <w:rPr>
                <w:color w:val="000000"/>
              </w:rPr>
              <w:t>10 ноября 2021</w:t>
            </w:r>
          </w:p>
        </w:tc>
        <w:tc>
          <w:tcPr>
            <w:tcW w:w="2009" w:type="dxa"/>
          </w:tcPr>
          <w:p w:rsidR="00AC495D" w:rsidRPr="00252A13" w:rsidRDefault="00AC495D" w:rsidP="00AC495D">
            <w:pPr>
              <w:pStyle w:val="a3"/>
              <w:rPr>
                <w:color w:val="000000"/>
              </w:rPr>
            </w:pPr>
            <w:r w:rsidRPr="00252A13">
              <w:rPr>
                <w:color w:val="000000"/>
              </w:rPr>
              <w:t xml:space="preserve">с. </w:t>
            </w:r>
            <w:proofErr w:type="spellStart"/>
            <w:r w:rsidRPr="00252A13">
              <w:rPr>
                <w:color w:val="000000"/>
              </w:rPr>
              <w:t>Митро-Аюповское</w:t>
            </w:r>
            <w:proofErr w:type="spellEnd"/>
          </w:p>
        </w:tc>
        <w:tc>
          <w:tcPr>
            <w:tcW w:w="2009" w:type="dxa"/>
          </w:tcPr>
          <w:p w:rsidR="00AC495D" w:rsidRPr="00252A13" w:rsidRDefault="00AC495D" w:rsidP="00AC495D">
            <w:pPr>
              <w:pStyle w:val="a3"/>
              <w:rPr>
                <w:color w:val="000000"/>
              </w:rPr>
            </w:pPr>
            <w:r w:rsidRPr="00252A13">
              <w:rPr>
                <w:color w:val="000000"/>
              </w:rPr>
              <w:t>Владельцы магазинов (по согласованию)</w:t>
            </w:r>
          </w:p>
        </w:tc>
      </w:tr>
      <w:tr w:rsidR="00AC495D" w:rsidRPr="00252A13" w:rsidTr="00252A13">
        <w:trPr>
          <w:trHeight w:val="372"/>
          <w:jc w:val="center"/>
        </w:trPr>
        <w:tc>
          <w:tcPr>
            <w:tcW w:w="468" w:type="dxa"/>
          </w:tcPr>
          <w:p w:rsidR="00AC495D" w:rsidRPr="00252A13" w:rsidRDefault="00AC495D" w:rsidP="00AC495D">
            <w:pPr>
              <w:pStyle w:val="a3"/>
              <w:jc w:val="center"/>
              <w:rPr>
                <w:color w:val="000000"/>
              </w:rPr>
            </w:pPr>
          </w:p>
        </w:tc>
        <w:tc>
          <w:tcPr>
            <w:tcW w:w="3346" w:type="dxa"/>
          </w:tcPr>
          <w:p w:rsidR="00AC495D" w:rsidRPr="00252A13" w:rsidRDefault="00AC495D" w:rsidP="00AC495D">
            <w:pPr>
              <w:pStyle w:val="a3"/>
              <w:jc w:val="center"/>
              <w:rPr>
                <w:color w:val="000000"/>
              </w:rPr>
            </w:pPr>
            <w:r w:rsidRPr="00252A13">
              <w:rPr>
                <w:color w:val="000000"/>
              </w:rPr>
              <w:t>Международный день отказа от курения «Мы за здоровый жизнь»</w:t>
            </w:r>
          </w:p>
        </w:tc>
        <w:tc>
          <w:tcPr>
            <w:tcW w:w="1513" w:type="dxa"/>
          </w:tcPr>
          <w:p w:rsidR="00AC495D" w:rsidRPr="00252A13" w:rsidRDefault="00AC495D" w:rsidP="00AC495D">
            <w:pPr>
              <w:pStyle w:val="a3"/>
              <w:rPr>
                <w:color w:val="000000"/>
              </w:rPr>
            </w:pPr>
            <w:r w:rsidRPr="00252A13">
              <w:rPr>
                <w:color w:val="000000"/>
              </w:rPr>
              <w:t>29 ноября 2021</w:t>
            </w:r>
          </w:p>
        </w:tc>
        <w:tc>
          <w:tcPr>
            <w:tcW w:w="2009" w:type="dxa"/>
          </w:tcPr>
          <w:p w:rsidR="00AC495D" w:rsidRPr="00252A13" w:rsidRDefault="00AC495D" w:rsidP="00AC495D">
            <w:pPr>
              <w:pStyle w:val="a3"/>
              <w:rPr>
                <w:color w:val="000000"/>
              </w:rPr>
            </w:pPr>
            <w:r w:rsidRPr="00252A13">
              <w:rPr>
                <w:color w:val="000000"/>
              </w:rPr>
              <w:t xml:space="preserve">СДК с. </w:t>
            </w:r>
            <w:proofErr w:type="spellStart"/>
            <w:r w:rsidRPr="00252A13">
              <w:rPr>
                <w:color w:val="000000"/>
              </w:rPr>
              <w:t>Митро-Аюповское</w:t>
            </w:r>
            <w:proofErr w:type="spellEnd"/>
          </w:p>
        </w:tc>
        <w:tc>
          <w:tcPr>
            <w:tcW w:w="2009" w:type="dxa"/>
          </w:tcPr>
          <w:p w:rsidR="00AC495D" w:rsidRPr="00252A13" w:rsidRDefault="00AC495D" w:rsidP="00AC495D">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AC495D" w:rsidRPr="00252A13" w:rsidTr="00252A13">
        <w:trPr>
          <w:trHeight w:val="372"/>
          <w:jc w:val="center"/>
        </w:trPr>
        <w:tc>
          <w:tcPr>
            <w:tcW w:w="468" w:type="dxa"/>
          </w:tcPr>
          <w:p w:rsidR="00AC495D" w:rsidRPr="00252A13" w:rsidRDefault="00AC495D" w:rsidP="00AC495D">
            <w:pPr>
              <w:pStyle w:val="a3"/>
              <w:jc w:val="center"/>
              <w:rPr>
                <w:color w:val="000000"/>
              </w:rPr>
            </w:pPr>
          </w:p>
        </w:tc>
        <w:tc>
          <w:tcPr>
            <w:tcW w:w="3346" w:type="dxa"/>
          </w:tcPr>
          <w:p w:rsidR="00AC495D" w:rsidRPr="00252A13" w:rsidRDefault="00AC495D" w:rsidP="00AC495D">
            <w:pPr>
              <w:pStyle w:val="a3"/>
              <w:jc w:val="center"/>
              <w:rPr>
                <w:color w:val="000000"/>
              </w:rPr>
            </w:pPr>
            <w:r w:rsidRPr="00252A13">
              <w:rPr>
                <w:color w:val="000000"/>
              </w:rPr>
              <w:t>Обеспечение систематического выпуска антиалкогольной, анти-табачной литературы, плакатов, буклетов другой наглядной пропагандистской продукции</w:t>
            </w:r>
          </w:p>
        </w:tc>
        <w:tc>
          <w:tcPr>
            <w:tcW w:w="1513" w:type="dxa"/>
          </w:tcPr>
          <w:p w:rsidR="00AC495D" w:rsidRPr="00252A13" w:rsidRDefault="00AC495D" w:rsidP="00AC495D">
            <w:pPr>
              <w:pStyle w:val="a3"/>
              <w:rPr>
                <w:color w:val="000000"/>
              </w:rPr>
            </w:pPr>
            <w:r w:rsidRPr="00252A13">
              <w:rPr>
                <w:color w:val="000000"/>
              </w:rPr>
              <w:t>Сентябрь-декабрь 2021</w:t>
            </w:r>
          </w:p>
        </w:tc>
        <w:tc>
          <w:tcPr>
            <w:tcW w:w="2009" w:type="dxa"/>
          </w:tcPr>
          <w:p w:rsidR="00AC495D" w:rsidRPr="00252A13" w:rsidRDefault="00AC495D" w:rsidP="00AC495D">
            <w:pPr>
              <w:pStyle w:val="a3"/>
              <w:rPr>
                <w:color w:val="000000"/>
              </w:rPr>
            </w:pPr>
            <w:r w:rsidRPr="00252A13">
              <w:rPr>
                <w:color w:val="000000"/>
              </w:rPr>
              <w:t>Администрация сельского поселения</w:t>
            </w:r>
          </w:p>
        </w:tc>
        <w:tc>
          <w:tcPr>
            <w:tcW w:w="2009" w:type="dxa"/>
          </w:tcPr>
          <w:p w:rsidR="00AC495D" w:rsidRPr="00252A13" w:rsidRDefault="00AC495D" w:rsidP="00AC495D">
            <w:pPr>
              <w:pStyle w:val="a3"/>
              <w:rPr>
                <w:color w:val="000000"/>
              </w:rPr>
            </w:pPr>
            <w:r w:rsidRPr="00252A13">
              <w:rPr>
                <w:color w:val="000000"/>
              </w:rPr>
              <w:t>Администрация СП</w:t>
            </w:r>
          </w:p>
        </w:tc>
      </w:tr>
      <w:tr w:rsidR="00F31078" w:rsidRPr="00252A13" w:rsidTr="00252A13">
        <w:trPr>
          <w:trHeight w:val="372"/>
          <w:jc w:val="center"/>
        </w:trPr>
        <w:tc>
          <w:tcPr>
            <w:tcW w:w="468" w:type="dxa"/>
          </w:tcPr>
          <w:p w:rsidR="00F31078" w:rsidRPr="00252A13" w:rsidRDefault="00F31078" w:rsidP="00F31078">
            <w:pPr>
              <w:pStyle w:val="a3"/>
              <w:jc w:val="center"/>
              <w:rPr>
                <w:color w:val="000000"/>
              </w:rPr>
            </w:pPr>
          </w:p>
        </w:tc>
        <w:tc>
          <w:tcPr>
            <w:tcW w:w="3346" w:type="dxa"/>
          </w:tcPr>
          <w:p w:rsidR="00F31078" w:rsidRPr="00252A13" w:rsidRDefault="00F31078" w:rsidP="00F31078">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Праздничные программы сельских домов культуры, школ и детских садов, посвященные встречи Нового года и старого года для жителей </w:t>
            </w:r>
          </w:p>
        </w:tc>
        <w:tc>
          <w:tcPr>
            <w:tcW w:w="1513" w:type="dxa"/>
          </w:tcPr>
          <w:p w:rsidR="00F31078" w:rsidRPr="00252A13" w:rsidRDefault="00F31078" w:rsidP="00F31078">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С 26 декабря 202</w:t>
            </w:r>
            <w:r w:rsidRPr="00252A13">
              <w:rPr>
                <w:rFonts w:ascii="Times New Roman" w:hAnsi="Times New Roman" w:cs="Times New Roman"/>
                <w:color w:val="000000"/>
                <w:sz w:val="24"/>
                <w:szCs w:val="24"/>
              </w:rPr>
              <w:t>1</w:t>
            </w:r>
            <w:r w:rsidRPr="00252A13">
              <w:rPr>
                <w:rFonts w:ascii="Times New Roman" w:hAnsi="Times New Roman" w:cs="Times New Roman"/>
                <w:color w:val="000000"/>
                <w:sz w:val="24"/>
                <w:szCs w:val="24"/>
              </w:rPr>
              <w:t xml:space="preserve"> года – по 13 января</w:t>
            </w:r>
          </w:p>
          <w:p w:rsidR="00F31078" w:rsidRPr="00252A13" w:rsidRDefault="00F31078" w:rsidP="00F31078">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 202</w:t>
            </w:r>
            <w:r w:rsidRPr="00252A13">
              <w:rPr>
                <w:rFonts w:ascii="Times New Roman" w:hAnsi="Times New Roman" w:cs="Times New Roman"/>
                <w:color w:val="000000"/>
                <w:sz w:val="24"/>
                <w:szCs w:val="24"/>
              </w:rPr>
              <w:t>2</w:t>
            </w:r>
            <w:r w:rsidRPr="00252A13">
              <w:rPr>
                <w:rFonts w:ascii="Times New Roman" w:hAnsi="Times New Roman" w:cs="Times New Roman"/>
                <w:color w:val="000000"/>
                <w:sz w:val="24"/>
                <w:szCs w:val="24"/>
              </w:rPr>
              <w:t xml:space="preserve"> года</w:t>
            </w:r>
          </w:p>
        </w:tc>
        <w:tc>
          <w:tcPr>
            <w:tcW w:w="2009" w:type="dxa"/>
          </w:tcPr>
          <w:p w:rsidR="00F31078" w:rsidRPr="00252A13" w:rsidRDefault="00F31078" w:rsidP="00F31078">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Площади перед СДК</w:t>
            </w:r>
          </w:p>
        </w:tc>
        <w:tc>
          <w:tcPr>
            <w:tcW w:w="2009" w:type="dxa"/>
          </w:tcPr>
          <w:p w:rsidR="00F31078" w:rsidRPr="00252A13" w:rsidRDefault="00F31078" w:rsidP="00F31078">
            <w:pPr>
              <w:pStyle w:val="a3"/>
              <w:rPr>
                <w:color w:val="000000"/>
              </w:rPr>
            </w:pPr>
            <w:r w:rsidRPr="00252A13">
              <w:rPr>
                <w:color w:val="000000"/>
              </w:rPr>
              <w:t>Руководители (по согласованию)</w:t>
            </w:r>
          </w:p>
        </w:tc>
      </w:tr>
      <w:tr w:rsidR="00F31078" w:rsidRPr="00252A13" w:rsidTr="00252A13">
        <w:trPr>
          <w:trHeight w:val="372"/>
          <w:jc w:val="center"/>
        </w:trPr>
        <w:tc>
          <w:tcPr>
            <w:tcW w:w="468" w:type="dxa"/>
          </w:tcPr>
          <w:p w:rsidR="00F31078" w:rsidRPr="00252A13" w:rsidRDefault="00F31078" w:rsidP="00F31078">
            <w:pPr>
              <w:pStyle w:val="a3"/>
              <w:jc w:val="center"/>
              <w:rPr>
                <w:color w:val="000000"/>
              </w:rPr>
            </w:pPr>
          </w:p>
        </w:tc>
        <w:tc>
          <w:tcPr>
            <w:tcW w:w="3346" w:type="dxa"/>
          </w:tcPr>
          <w:p w:rsidR="00F31078" w:rsidRPr="00252A13" w:rsidRDefault="00F31078" w:rsidP="00F31078">
            <w:pPr>
              <w:ind w:left="142"/>
              <w:jc w:val="center"/>
              <w:outlineLvl w:val="0"/>
              <w:rPr>
                <w:rFonts w:ascii="Times New Roman" w:hAnsi="Times New Roman" w:cs="Times New Roman"/>
                <w:color w:val="000000"/>
                <w:sz w:val="24"/>
                <w:szCs w:val="24"/>
              </w:rPr>
            </w:pPr>
            <w:proofErr w:type="spellStart"/>
            <w:r w:rsidRPr="00252A13">
              <w:rPr>
                <w:rFonts w:ascii="Times New Roman" w:hAnsi="Times New Roman" w:cs="Times New Roman"/>
                <w:color w:val="000000"/>
                <w:sz w:val="24"/>
                <w:szCs w:val="24"/>
              </w:rPr>
              <w:t>Флешмоб</w:t>
            </w:r>
            <w:proofErr w:type="spellEnd"/>
            <w:r w:rsidRPr="00252A13">
              <w:rPr>
                <w:rFonts w:ascii="Times New Roman" w:hAnsi="Times New Roman" w:cs="Times New Roman"/>
                <w:color w:val="000000"/>
                <w:sz w:val="24"/>
                <w:szCs w:val="24"/>
              </w:rPr>
              <w:t xml:space="preserve"> новогодних поздравлений на родном языке народов РБ #</w:t>
            </w:r>
            <w:proofErr w:type="spellStart"/>
            <w:r w:rsidRPr="00252A13">
              <w:rPr>
                <w:rFonts w:ascii="Times New Roman" w:hAnsi="Times New Roman" w:cs="Times New Roman"/>
                <w:color w:val="000000"/>
                <w:sz w:val="24"/>
                <w:szCs w:val="24"/>
              </w:rPr>
              <w:t>ПоздравляюНаРодномЯзыке</w:t>
            </w:r>
            <w:proofErr w:type="spellEnd"/>
          </w:p>
        </w:tc>
        <w:tc>
          <w:tcPr>
            <w:tcW w:w="1513" w:type="dxa"/>
          </w:tcPr>
          <w:p w:rsidR="00F31078" w:rsidRPr="00252A13" w:rsidRDefault="00F31078" w:rsidP="00F31078">
            <w:pPr>
              <w:ind w:left="142"/>
              <w:jc w:val="center"/>
              <w:outlineLvl w:val="0"/>
              <w:rPr>
                <w:rFonts w:ascii="Times New Roman" w:eastAsia="Times New Roman" w:hAnsi="Times New Roman" w:cs="Times New Roman"/>
                <w:sz w:val="24"/>
                <w:szCs w:val="24"/>
              </w:rPr>
            </w:pPr>
            <w:r w:rsidRPr="00252A13">
              <w:rPr>
                <w:rFonts w:ascii="Times New Roman" w:eastAsia="Times New Roman" w:hAnsi="Times New Roman" w:cs="Times New Roman"/>
                <w:sz w:val="24"/>
                <w:szCs w:val="24"/>
              </w:rPr>
              <w:t xml:space="preserve">28 </w:t>
            </w:r>
            <w:r w:rsidRPr="00252A13">
              <w:rPr>
                <w:rFonts w:ascii="Times New Roman" w:hAnsi="Times New Roman" w:cs="Times New Roman"/>
                <w:sz w:val="24"/>
                <w:szCs w:val="24"/>
              </w:rPr>
              <w:t>декабря 202</w:t>
            </w:r>
            <w:r w:rsidRPr="00252A13">
              <w:rPr>
                <w:rFonts w:ascii="Times New Roman" w:hAnsi="Times New Roman" w:cs="Times New Roman"/>
                <w:sz w:val="24"/>
                <w:szCs w:val="24"/>
              </w:rPr>
              <w:t>1</w:t>
            </w:r>
            <w:r w:rsidRPr="00252A13">
              <w:rPr>
                <w:rFonts w:ascii="Times New Roman" w:hAnsi="Times New Roman" w:cs="Times New Roman"/>
                <w:sz w:val="24"/>
                <w:szCs w:val="24"/>
              </w:rPr>
              <w:t xml:space="preserve"> года</w:t>
            </w:r>
          </w:p>
        </w:tc>
        <w:tc>
          <w:tcPr>
            <w:tcW w:w="2009" w:type="dxa"/>
          </w:tcPr>
          <w:p w:rsidR="00F31078" w:rsidRPr="00252A13" w:rsidRDefault="00F31078" w:rsidP="00F31078">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F31078" w:rsidRPr="00252A13" w:rsidRDefault="00F31078" w:rsidP="00F31078">
            <w:pPr>
              <w:pStyle w:val="a3"/>
              <w:rPr>
                <w:color w:val="000000"/>
              </w:rPr>
            </w:pPr>
            <w:proofErr w:type="spellStart"/>
            <w:r w:rsidRPr="00252A13">
              <w:rPr>
                <w:color w:val="000000"/>
              </w:rPr>
              <w:t>Нигманова</w:t>
            </w:r>
            <w:proofErr w:type="spellEnd"/>
            <w:r w:rsidRPr="00252A13">
              <w:rPr>
                <w:color w:val="000000"/>
              </w:rPr>
              <w:t xml:space="preserve"> Р.Ф. (по согласова</w:t>
            </w:r>
            <w:r w:rsidRPr="00252A13">
              <w:rPr>
                <w:color w:val="000000"/>
              </w:rPr>
              <w:t>н</w:t>
            </w:r>
            <w:r w:rsidRPr="00252A13">
              <w:rPr>
                <w:color w:val="000000"/>
              </w:rPr>
              <w:t>ию)</w:t>
            </w:r>
          </w:p>
        </w:tc>
      </w:tr>
      <w:tr w:rsidR="00F31078" w:rsidRPr="00252A13" w:rsidTr="00252A13">
        <w:trPr>
          <w:trHeight w:val="372"/>
          <w:jc w:val="center"/>
        </w:trPr>
        <w:tc>
          <w:tcPr>
            <w:tcW w:w="468" w:type="dxa"/>
          </w:tcPr>
          <w:p w:rsidR="00F31078" w:rsidRPr="00252A13" w:rsidRDefault="00F31078" w:rsidP="00F31078">
            <w:pPr>
              <w:pStyle w:val="a3"/>
              <w:jc w:val="center"/>
              <w:rPr>
                <w:color w:val="000000"/>
              </w:rPr>
            </w:pPr>
          </w:p>
        </w:tc>
        <w:tc>
          <w:tcPr>
            <w:tcW w:w="3346" w:type="dxa"/>
          </w:tcPr>
          <w:p w:rsidR="00F31078" w:rsidRPr="00252A13" w:rsidRDefault="00F31078" w:rsidP="00F31078">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Праздник</w:t>
            </w:r>
            <w:r w:rsidRPr="00252A13">
              <w:rPr>
                <w:rFonts w:ascii="Times New Roman" w:hAnsi="Times New Roman" w:cs="Times New Roman"/>
                <w:sz w:val="24"/>
                <w:szCs w:val="24"/>
              </w:rPr>
              <w:t xml:space="preserve"> для детей:</w:t>
            </w:r>
          </w:p>
          <w:p w:rsidR="00F31078" w:rsidRPr="00252A13" w:rsidRDefault="00F31078" w:rsidP="00F31078">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 xml:space="preserve"> «А у нас Новый год»</w:t>
            </w:r>
          </w:p>
        </w:tc>
        <w:tc>
          <w:tcPr>
            <w:tcW w:w="1513" w:type="dxa"/>
          </w:tcPr>
          <w:p w:rsidR="00F31078" w:rsidRPr="00252A13" w:rsidRDefault="00F31078" w:rsidP="00F31078">
            <w:pPr>
              <w:ind w:left="142"/>
              <w:jc w:val="center"/>
              <w:rPr>
                <w:rFonts w:ascii="Times New Roman" w:hAnsi="Times New Roman" w:cs="Times New Roman"/>
                <w:sz w:val="24"/>
                <w:szCs w:val="24"/>
              </w:rPr>
            </w:pPr>
            <w:r w:rsidRPr="00252A13">
              <w:rPr>
                <w:rFonts w:ascii="Times New Roman" w:hAnsi="Times New Roman" w:cs="Times New Roman"/>
                <w:sz w:val="24"/>
                <w:szCs w:val="24"/>
              </w:rPr>
              <w:t>29 декабря 202</w:t>
            </w:r>
            <w:r w:rsidRPr="00252A13">
              <w:rPr>
                <w:rFonts w:ascii="Times New Roman" w:hAnsi="Times New Roman" w:cs="Times New Roman"/>
                <w:sz w:val="24"/>
                <w:szCs w:val="24"/>
              </w:rPr>
              <w:t>1</w:t>
            </w:r>
            <w:r w:rsidRPr="00252A13">
              <w:rPr>
                <w:rFonts w:ascii="Times New Roman" w:hAnsi="Times New Roman" w:cs="Times New Roman"/>
                <w:sz w:val="24"/>
                <w:szCs w:val="24"/>
              </w:rPr>
              <w:t xml:space="preserve"> года</w:t>
            </w:r>
          </w:p>
        </w:tc>
        <w:tc>
          <w:tcPr>
            <w:tcW w:w="2009" w:type="dxa"/>
          </w:tcPr>
          <w:p w:rsidR="00F31078" w:rsidRPr="00252A13" w:rsidRDefault="00F31078" w:rsidP="00F31078">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F31078" w:rsidRPr="00252A13" w:rsidRDefault="00F31078" w:rsidP="00F31078">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 xml:space="preserve">Музыкальное новогоднее поздравление: «Здравствуй, здравствуй Новый год!» </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30 декабря 202</w:t>
            </w:r>
            <w:r w:rsidRPr="00252A13">
              <w:rPr>
                <w:rFonts w:ascii="Times New Roman" w:hAnsi="Times New Roman" w:cs="Times New Roman"/>
                <w:sz w:val="24"/>
                <w:szCs w:val="24"/>
              </w:rPr>
              <w:t>1</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eastAsia="Times New Roman" w:hAnsi="Times New Roman" w:cs="Times New Roman"/>
                <w:sz w:val="24"/>
                <w:szCs w:val="24"/>
                <w:lang w:eastAsia="ru-RU"/>
              </w:rPr>
              <w:t>День подготовки к встрече Нового года</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31 декабря 202</w:t>
            </w:r>
            <w:r w:rsidRPr="00252A13">
              <w:rPr>
                <w:rFonts w:ascii="Times New Roman" w:hAnsi="Times New Roman" w:cs="Times New Roman"/>
                <w:sz w:val="24"/>
                <w:szCs w:val="24"/>
              </w:rPr>
              <w:t>1</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eastAsia="Times New Roman" w:hAnsi="Times New Roman" w:cs="Times New Roman"/>
                <w:sz w:val="24"/>
                <w:szCs w:val="24"/>
                <w:lang w:eastAsia="ru-RU"/>
              </w:rPr>
              <w:t>Марафон «Забег обещаний»</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1 января 202</w:t>
            </w:r>
            <w:r w:rsidRPr="00252A13">
              <w:rPr>
                <w:rFonts w:ascii="Times New Roman" w:hAnsi="Times New Roman" w:cs="Times New Roman"/>
                <w:sz w:val="24"/>
                <w:szCs w:val="24"/>
              </w:rPr>
              <w:t>2</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eastAsia="Times New Roman" w:hAnsi="Times New Roman" w:cs="Times New Roman"/>
                <w:sz w:val="24"/>
                <w:szCs w:val="24"/>
                <w:lang w:eastAsia="ru-RU"/>
              </w:rPr>
              <w:t>Презентация скандинавской ходьбы</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1 января 202</w:t>
            </w:r>
            <w:r w:rsidRPr="00252A13">
              <w:rPr>
                <w:rFonts w:ascii="Times New Roman" w:hAnsi="Times New Roman" w:cs="Times New Roman"/>
                <w:sz w:val="24"/>
                <w:szCs w:val="24"/>
              </w:rPr>
              <w:t>2</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eastAsia="Times New Roman" w:hAnsi="Times New Roman" w:cs="Times New Roman"/>
                <w:sz w:val="24"/>
                <w:szCs w:val="24"/>
              </w:rPr>
            </w:pPr>
            <w:r w:rsidRPr="00252A13">
              <w:rPr>
                <w:rFonts w:ascii="Times New Roman" w:eastAsia="Times New Roman" w:hAnsi="Times New Roman" w:cs="Times New Roman"/>
                <w:sz w:val="24"/>
                <w:szCs w:val="24"/>
                <w:lang w:eastAsia="ru-RU"/>
              </w:rPr>
              <w:t>Новогодние уличные семейные игры в формате "Папа, мама, я - спортивная семья"</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3 января 202</w:t>
            </w:r>
            <w:r w:rsidRPr="00252A13">
              <w:rPr>
                <w:rFonts w:ascii="Times New Roman" w:hAnsi="Times New Roman" w:cs="Times New Roman"/>
                <w:sz w:val="24"/>
                <w:szCs w:val="24"/>
              </w:rPr>
              <w:t>2</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eastAsia="Times New Roman" w:hAnsi="Times New Roman" w:cs="Times New Roman"/>
                <w:sz w:val="24"/>
                <w:szCs w:val="24"/>
              </w:rPr>
            </w:pPr>
            <w:r w:rsidRPr="00252A13">
              <w:rPr>
                <w:rFonts w:ascii="Times New Roman" w:eastAsia="Times New Roman" w:hAnsi="Times New Roman" w:cs="Times New Roman"/>
                <w:sz w:val="24"/>
                <w:szCs w:val="24"/>
              </w:rPr>
              <w:t>Лыжные турниры (не более 30 человек)</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3 января 202</w:t>
            </w:r>
            <w:r w:rsidRPr="00252A13">
              <w:rPr>
                <w:rFonts w:ascii="Times New Roman" w:hAnsi="Times New Roman" w:cs="Times New Roman"/>
                <w:sz w:val="24"/>
                <w:szCs w:val="24"/>
              </w:rPr>
              <w:t>2</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Новогодний турнир по хоккею</w:t>
            </w:r>
          </w:p>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 (на валенках) среди детских команд в семейном парке «Алга» </w:t>
            </w:r>
          </w:p>
        </w:tc>
        <w:tc>
          <w:tcPr>
            <w:tcW w:w="1513"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4 января 202</w:t>
            </w:r>
            <w:r w:rsidRPr="00252A13">
              <w:rPr>
                <w:rFonts w:ascii="Times New Roman" w:hAnsi="Times New Roman" w:cs="Times New Roman"/>
                <w:color w:val="000000"/>
                <w:sz w:val="24"/>
                <w:szCs w:val="24"/>
              </w:rPr>
              <w:t>2</w:t>
            </w:r>
            <w:r w:rsidRPr="00252A13">
              <w:rPr>
                <w:rFonts w:ascii="Times New Roman" w:hAnsi="Times New Roman" w:cs="Times New Roman"/>
                <w:color w:val="000000"/>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 xml:space="preserve">Игровая программа для детей: </w:t>
            </w:r>
          </w:p>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«По следам Нового года»</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4 января 202</w:t>
            </w:r>
            <w:r w:rsidRPr="00252A13">
              <w:rPr>
                <w:rFonts w:ascii="Times New Roman" w:hAnsi="Times New Roman" w:cs="Times New Roman"/>
                <w:sz w:val="24"/>
                <w:szCs w:val="24"/>
              </w:rPr>
              <w:t>2</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 xml:space="preserve">Детская игровая программа: </w:t>
            </w:r>
          </w:p>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«На пороге Рождество»</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5 января 202</w:t>
            </w:r>
            <w:r w:rsidRPr="00252A13">
              <w:rPr>
                <w:rFonts w:ascii="Times New Roman" w:hAnsi="Times New Roman" w:cs="Times New Roman"/>
                <w:sz w:val="24"/>
                <w:szCs w:val="24"/>
              </w:rPr>
              <w:t>2</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 xml:space="preserve">Конкурс рисунков на снегу: </w:t>
            </w:r>
          </w:p>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«Зимние узоры»</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9 января 202</w:t>
            </w:r>
            <w:r w:rsidRPr="00252A13">
              <w:rPr>
                <w:rFonts w:ascii="Times New Roman" w:hAnsi="Times New Roman" w:cs="Times New Roman"/>
                <w:sz w:val="24"/>
                <w:szCs w:val="24"/>
              </w:rPr>
              <w:t>2</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Праздничное гуляние:</w:t>
            </w:r>
          </w:p>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«Старый Новый год!»</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13 января 202</w:t>
            </w:r>
            <w:r w:rsidRPr="00252A13">
              <w:rPr>
                <w:rFonts w:ascii="Times New Roman" w:hAnsi="Times New Roman" w:cs="Times New Roman"/>
                <w:sz w:val="24"/>
                <w:szCs w:val="24"/>
              </w:rPr>
              <w:t>2</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hAnsi="Times New Roman" w:cs="Times New Roman"/>
                <w:sz w:val="24"/>
                <w:szCs w:val="24"/>
              </w:rPr>
            </w:pPr>
            <w:proofErr w:type="spellStart"/>
            <w:r w:rsidRPr="00252A13">
              <w:rPr>
                <w:rFonts w:ascii="Times New Roman" w:hAnsi="Times New Roman" w:cs="Times New Roman"/>
                <w:sz w:val="24"/>
                <w:szCs w:val="24"/>
              </w:rPr>
              <w:t>Конкурсно</w:t>
            </w:r>
            <w:proofErr w:type="spellEnd"/>
            <w:r w:rsidRPr="00252A13">
              <w:rPr>
                <w:rFonts w:ascii="Times New Roman" w:hAnsi="Times New Roman" w:cs="Times New Roman"/>
                <w:sz w:val="24"/>
                <w:szCs w:val="24"/>
              </w:rPr>
              <w:t xml:space="preserve">-игровая программа: </w:t>
            </w:r>
          </w:p>
          <w:p w:rsidR="00252A13" w:rsidRPr="00252A13" w:rsidRDefault="00252A13" w:rsidP="00252A13">
            <w:pPr>
              <w:ind w:left="142"/>
              <w:jc w:val="center"/>
              <w:outlineLvl w:val="0"/>
              <w:rPr>
                <w:rFonts w:ascii="Times New Roman" w:hAnsi="Times New Roman" w:cs="Times New Roman"/>
                <w:sz w:val="24"/>
                <w:szCs w:val="24"/>
              </w:rPr>
            </w:pPr>
            <w:r w:rsidRPr="00252A13">
              <w:rPr>
                <w:rFonts w:ascii="Times New Roman" w:hAnsi="Times New Roman" w:cs="Times New Roman"/>
                <w:sz w:val="24"/>
                <w:szCs w:val="24"/>
              </w:rPr>
              <w:t>«Самая лучшая снежинка и снеговик»</w:t>
            </w:r>
          </w:p>
        </w:tc>
        <w:tc>
          <w:tcPr>
            <w:tcW w:w="1513" w:type="dxa"/>
          </w:tcPr>
          <w:p w:rsidR="00252A13" w:rsidRPr="00252A13" w:rsidRDefault="00252A13" w:rsidP="00252A13">
            <w:pPr>
              <w:ind w:left="142"/>
              <w:jc w:val="center"/>
              <w:rPr>
                <w:rFonts w:ascii="Times New Roman" w:hAnsi="Times New Roman" w:cs="Times New Roman"/>
                <w:sz w:val="24"/>
                <w:szCs w:val="24"/>
              </w:rPr>
            </w:pPr>
            <w:r w:rsidRPr="00252A13">
              <w:rPr>
                <w:rFonts w:ascii="Times New Roman" w:hAnsi="Times New Roman" w:cs="Times New Roman"/>
                <w:sz w:val="24"/>
                <w:szCs w:val="24"/>
              </w:rPr>
              <w:t>14 января 202</w:t>
            </w:r>
            <w:r w:rsidRPr="00252A13">
              <w:rPr>
                <w:rFonts w:ascii="Times New Roman" w:hAnsi="Times New Roman" w:cs="Times New Roman"/>
                <w:sz w:val="24"/>
                <w:szCs w:val="24"/>
              </w:rPr>
              <w:t>2</w:t>
            </w:r>
            <w:r w:rsidRPr="00252A13">
              <w:rPr>
                <w:rFonts w:ascii="Times New Roman" w:hAnsi="Times New Roman" w:cs="Times New Roman"/>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pStyle w:val="a3"/>
              <w:shd w:val="clear" w:color="auto" w:fill="FFFFFF"/>
              <w:spacing w:before="0" w:beforeAutospacing="0" w:after="0" w:afterAutospacing="0"/>
              <w:ind w:left="142"/>
              <w:jc w:val="center"/>
            </w:pPr>
            <w:r w:rsidRPr="00252A13">
              <w:t xml:space="preserve">Развлекательная программа для молодежи </w:t>
            </w:r>
          </w:p>
          <w:p w:rsidR="00252A13" w:rsidRPr="00252A13" w:rsidRDefault="00252A13" w:rsidP="00252A13">
            <w:pPr>
              <w:pStyle w:val="a3"/>
              <w:shd w:val="clear" w:color="auto" w:fill="FFFFFF"/>
              <w:spacing w:before="0" w:beforeAutospacing="0" w:after="0" w:afterAutospacing="0"/>
              <w:ind w:left="142"/>
              <w:jc w:val="center"/>
              <w:rPr>
                <w:color w:val="000000"/>
              </w:rPr>
            </w:pPr>
            <w:r w:rsidRPr="00252A13">
              <w:t xml:space="preserve">«Татьянин день» </w:t>
            </w:r>
          </w:p>
        </w:tc>
        <w:tc>
          <w:tcPr>
            <w:tcW w:w="1513"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25 января 202</w:t>
            </w:r>
            <w:r w:rsidRPr="00252A13">
              <w:rPr>
                <w:rFonts w:ascii="Times New Roman" w:hAnsi="Times New Roman" w:cs="Times New Roman"/>
                <w:color w:val="000000"/>
                <w:sz w:val="24"/>
                <w:szCs w:val="24"/>
              </w:rPr>
              <w:t>2</w:t>
            </w:r>
            <w:r w:rsidRPr="00252A13">
              <w:rPr>
                <w:rFonts w:ascii="Times New Roman" w:hAnsi="Times New Roman" w:cs="Times New Roman"/>
                <w:color w:val="000000"/>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r w:rsidR="00252A13" w:rsidRPr="00252A13" w:rsidTr="00252A13">
        <w:trPr>
          <w:trHeight w:val="372"/>
          <w:jc w:val="center"/>
        </w:trPr>
        <w:tc>
          <w:tcPr>
            <w:tcW w:w="468" w:type="dxa"/>
          </w:tcPr>
          <w:p w:rsidR="00252A13" w:rsidRPr="00252A13" w:rsidRDefault="00252A13" w:rsidP="00252A13">
            <w:pPr>
              <w:pStyle w:val="a3"/>
              <w:jc w:val="center"/>
              <w:rPr>
                <w:color w:val="000000"/>
              </w:rPr>
            </w:pPr>
          </w:p>
        </w:tc>
        <w:tc>
          <w:tcPr>
            <w:tcW w:w="3346"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Познавательно-игровая программа: </w:t>
            </w:r>
          </w:p>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«Быть здоровым я хочу, пусть меня научат» - для дошкольников </w:t>
            </w:r>
          </w:p>
        </w:tc>
        <w:tc>
          <w:tcPr>
            <w:tcW w:w="1513"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25 января 202</w:t>
            </w:r>
            <w:r w:rsidRPr="00252A13">
              <w:rPr>
                <w:rFonts w:ascii="Times New Roman" w:hAnsi="Times New Roman" w:cs="Times New Roman"/>
                <w:color w:val="000000"/>
                <w:sz w:val="24"/>
                <w:szCs w:val="24"/>
              </w:rPr>
              <w:t>2</w:t>
            </w:r>
            <w:r w:rsidRPr="00252A13">
              <w:rPr>
                <w:rFonts w:ascii="Times New Roman" w:hAnsi="Times New Roman" w:cs="Times New Roman"/>
                <w:color w:val="000000"/>
                <w:sz w:val="24"/>
                <w:szCs w:val="24"/>
              </w:rPr>
              <w:t xml:space="preserve"> года</w:t>
            </w:r>
          </w:p>
        </w:tc>
        <w:tc>
          <w:tcPr>
            <w:tcW w:w="2009" w:type="dxa"/>
          </w:tcPr>
          <w:p w:rsidR="00252A13" w:rsidRPr="00252A13" w:rsidRDefault="00252A13" w:rsidP="00252A13">
            <w:pPr>
              <w:ind w:left="142"/>
              <w:jc w:val="center"/>
              <w:outlineLvl w:val="0"/>
              <w:rPr>
                <w:rFonts w:ascii="Times New Roman" w:hAnsi="Times New Roman" w:cs="Times New Roman"/>
                <w:color w:val="000000"/>
                <w:sz w:val="24"/>
                <w:szCs w:val="24"/>
              </w:rPr>
            </w:pPr>
            <w:r w:rsidRPr="00252A13">
              <w:rPr>
                <w:rFonts w:ascii="Times New Roman" w:hAnsi="Times New Roman" w:cs="Times New Roman"/>
                <w:color w:val="000000"/>
                <w:sz w:val="24"/>
                <w:szCs w:val="24"/>
              </w:rPr>
              <w:t xml:space="preserve">СДК с. </w:t>
            </w:r>
            <w:proofErr w:type="spellStart"/>
            <w:r w:rsidRPr="00252A13">
              <w:rPr>
                <w:rFonts w:ascii="Times New Roman" w:hAnsi="Times New Roman" w:cs="Times New Roman"/>
                <w:color w:val="000000"/>
                <w:sz w:val="24"/>
                <w:szCs w:val="24"/>
              </w:rPr>
              <w:t>Митро-Аюповское</w:t>
            </w:r>
            <w:proofErr w:type="spellEnd"/>
          </w:p>
        </w:tc>
        <w:tc>
          <w:tcPr>
            <w:tcW w:w="2009" w:type="dxa"/>
          </w:tcPr>
          <w:p w:rsidR="00252A13" w:rsidRPr="00252A13" w:rsidRDefault="00252A13" w:rsidP="00252A13">
            <w:pPr>
              <w:pStyle w:val="a3"/>
              <w:rPr>
                <w:color w:val="000000"/>
              </w:rPr>
            </w:pPr>
            <w:proofErr w:type="spellStart"/>
            <w:r w:rsidRPr="00252A13">
              <w:rPr>
                <w:color w:val="000000"/>
              </w:rPr>
              <w:t>Нигманова</w:t>
            </w:r>
            <w:proofErr w:type="spellEnd"/>
            <w:r w:rsidRPr="00252A13">
              <w:rPr>
                <w:color w:val="000000"/>
              </w:rPr>
              <w:t xml:space="preserve"> Р.Ф. (по согласованию)</w:t>
            </w:r>
          </w:p>
        </w:tc>
      </w:tr>
    </w:tbl>
    <w:p w:rsidR="00EA48A1" w:rsidRPr="00252A13" w:rsidRDefault="00EA48A1" w:rsidP="00EA48A1">
      <w:pPr>
        <w:rPr>
          <w:sz w:val="24"/>
          <w:szCs w:val="24"/>
        </w:rPr>
      </w:pPr>
    </w:p>
    <w:p w:rsidR="007403F3" w:rsidRPr="00252A13" w:rsidRDefault="007403F3">
      <w:pPr>
        <w:rPr>
          <w:sz w:val="24"/>
          <w:szCs w:val="24"/>
        </w:rPr>
      </w:pPr>
      <w:bookmarkStart w:id="0" w:name="_GoBack"/>
      <w:bookmarkEnd w:id="0"/>
    </w:p>
    <w:sectPr w:rsidR="007403F3" w:rsidRPr="00252A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11"/>
    <w:rsid w:val="00136BF5"/>
    <w:rsid w:val="00252A13"/>
    <w:rsid w:val="005809A3"/>
    <w:rsid w:val="00625F6C"/>
    <w:rsid w:val="007403F3"/>
    <w:rsid w:val="007F25EF"/>
    <w:rsid w:val="00AC495D"/>
    <w:rsid w:val="00CB1511"/>
    <w:rsid w:val="00EA48A1"/>
    <w:rsid w:val="00F31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F07B"/>
  <w15:chartTrackingRefBased/>
  <w15:docId w15:val="{0CA5D010-6B47-4BB1-AF22-F0877363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48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EA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1102</Words>
  <Characters>6287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2021-10-08T05:26:00Z</dcterms:created>
  <dcterms:modified xsi:type="dcterms:W3CDTF">2021-10-13T10:26:00Z</dcterms:modified>
</cp:coreProperties>
</file>