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C04EE8" w:rsidRPr="00C04EE8" w:rsidTr="00EA4791">
        <w:trPr>
          <w:cantSplit/>
        </w:trPr>
        <w:tc>
          <w:tcPr>
            <w:tcW w:w="4786" w:type="dxa"/>
          </w:tcPr>
          <w:p w:rsidR="00C04EE8" w:rsidRPr="00C04EE8" w:rsidRDefault="00C04EE8" w:rsidP="00C04EE8">
            <w:pPr>
              <w:spacing w:after="0" w:line="240" w:lineRule="auto"/>
              <w:jc w:val="center"/>
              <w:rPr>
                <w:rFonts w:ascii="Arial New Bash" w:eastAsiaTheme="minorEastAsia" w:hAnsi="Arial New Bash"/>
                <w:b/>
                <w:sz w:val="24"/>
                <w:szCs w:val="24"/>
              </w:rPr>
            </w:pPr>
            <w:proofErr w:type="gramStart"/>
            <w:r w:rsidRPr="00C04EE8">
              <w:rPr>
                <w:rFonts w:ascii="Arial New Bash" w:eastAsiaTheme="minorEastAsia" w:hAnsi="Arial New Bash"/>
                <w:b/>
                <w:sz w:val="24"/>
              </w:rPr>
              <w:t>БАШ</w:t>
            </w:r>
            <w:r w:rsidRPr="00C04EE8">
              <w:rPr>
                <w:rFonts w:ascii="Arial" w:eastAsiaTheme="minorEastAsia" w:hAnsi="Arial" w:cs="Arial"/>
                <w:b/>
                <w:sz w:val="24"/>
                <w:lang w:val="ba-RU"/>
              </w:rPr>
              <w:t>Ҡ</w:t>
            </w:r>
            <w:r w:rsidRPr="00C04EE8">
              <w:rPr>
                <w:rFonts w:ascii="Arial New Bash" w:eastAsiaTheme="minorEastAsia" w:hAnsi="Arial New Bash"/>
                <w:b/>
                <w:sz w:val="24"/>
              </w:rPr>
              <w:t>ОРТОСТАН  РЕСПУБЛИКА</w:t>
            </w:r>
            <w:r w:rsidRPr="00C04EE8">
              <w:rPr>
                <w:rFonts w:ascii="Arial New Bash" w:eastAsiaTheme="minorEastAsia" w:hAnsi="Arial New Bash"/>
                <w:b/>
                <w:sz w:val="24"/>
                <w:lang w:val="ba-RU"/>
              </w:rPr>
              <w:t>Һ</w:t>
            </w:r>
            <w:r w:rsidRPr="00C04EE8">
              <w:rPr>
                <w:rFonts w:ascii="Arial New Bash" w:eastAsiaTheme="minorEastAsia" w:hAnsi="Arial New Bash"/>
                <w:b/>
                <w:sz w:val="24"/>
              </w:rPr>
              <w:t>Ы</w:t>
            </w:r>
            <w:proofErr w:type="gramEnd"/>
          </w:p>
          <w:p w:rsidR="00C04EE8" w:rsidRPr="00C04EE8" w:rsidRDefault="00C04EE8" w:rsidP="00C04EE8">
            <w:pPr>
              <w:spacing w:after="0" w:line="240" w:lineRule="auto"/>
              <w:jc w:val="center"/>
              <w:rPr>
                <w:rFonts w:ascii="Arial New Bash" w:eastAsiaTheme="minorEastAsia" w:hAnsi="Arial New Bash"/>
                <w:b/>
                <w:bCs/>
                <w:sz w:val="24"/>
              </w:rPr>
            </w:pPr>
            <w:proofErr w:type="gramStart"/>
            <w:r w:rsidRPr="00C04EE8">
              <w:rPr>
                <w:rFonts w:ascii="Arial New Bash" w:eastAsiaTheme="minorEastAsia" w:hAnsi="Arial New Bash"/>
                <w:b/>
                <w:bCs/>
                <w:sz w:val="24"/>
              </w:rPr>
              <w:t>СА</w:t>
            </w:r>
            <w:r w:rsidRPr="00C04EE8">
              <w:rPr>
                <w:rFonts w:ascii="Arial New Bash" w:eastAsiaTheme="minorEastAsia" w:hAnsi="Arial New Bash"/>
                <w:b/>
                <w:bCs/>
                <w:sz w:val="24"/>
                <w:lang w:val="ba-RU"/>
              </w:rPr>
              <w:t>Ҡ</w:t>
            </w:r>
            <w:r w:rsidRPr="00C04EE8">
              <w:rPr>
                <w:rFonts w:ascii="Arial New Bash" w:eastAsiaTheme="minorEastAsia" w:hAnsi="Arial New Bash"/>
                <w:b/>
                <w:bCs/>
                <w:sz w:val="24"/>
              </w:rPr>
              <w:t>МА</w:t>
            </w:r>
            <w:r w:rsidRPr="00C04EE8">
              <w:rPr>
                <w:rFonts w:ascii="Arial New Bash" w:eastAsiaTheme="minorEastAsia" w:hAnsi="Arial New Bash"/>
                <w:b/>
                <w:bCs/>
                <w:sz w:val="24"/>
                <w:lang w:val="ba-RU"/>
              </w:rPr>
              <w:t>Ғ</w:t>
            </w:r>
            <w:r w:rsidRPr="00C04EE8">
              <w:rPr>
                <w:rFonts w:ascii="Arial New Bash" w:eastAsiaTheme="minorEastAsia" w:hAnsi="Arial New Bash"/>
                <w:b/>
                <w:bCs/>
                <w:sz w:val="24"/>
              </w:rPr>
              <w:t>ОШ  РАЙОНЫ</w:t>
            </w:r>
            <w:proofErr w:type="gramEnd"/>
            <w:r w:rsidRPr="00C04EE8">
              <w:rPr>
                <w:rFonts w:ascii="Arial New Bash" w:eastAsiaTheme="minorEastAsia" w:hAnsi="Arial New Bash"/>
                <w:b/>
                <w:bCs/>
                <w:sz w:val="24"/>
              </w:rPr>
              <w:t xml:space="preserve"> </w:t>
            </w:r>
          </w:p>
          <w:p w:rsidR="00C04EE8" w:rsidRPr="00C04EE8" w:rsidRDefault="00C04EE8" w:rsidP="00C04E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</w:rPr>
            </w:pPr>
            <w:r w:rsidRPr="00C04EE8">
              <w:rPr>
                <w:rFonts w:ascii="Arial New Bash" w:eastAsiaTheme="minorEastAsia" w:hAnsi="Arial New Bash"/>
                <w:b/>
                <w:bCs/>
                <w:caps/>
                <w:sz w:val="24"/>
              </w:rPr>
              <w:t>муниципаль районЫНЫ</w:t>
            </w:r>
            <w:r w:rsidRPr="00C04EE8">
              <w:rPr>
                <w:rFonts w:ascii="Arial New Bash" w:eastAsiaTheme="minorEastAsia" w:hAnsi="Arial New Bash"/>
                <w:b/>
                <w:bCs/>
                <w:caps/>
                <w:sz w:val="24"/>
                <w:lang w:val="ba-RU"/>
              </w:rPr>
              <w:t>Ң</w:t>
            </w:r>
            <w:r w:rsidRPr="00C04EE8">
              <w:rPr>
                <w:rFonts w:ascii="Arial New Bash" w:eastAsiaTheme="minorEastAsia" w:hAnsi="Arial New Bash"/>
                <w:b/>
                <w:bCs/>
                <w:sz w:val="24"/>
              </w:rPr>
              <w:t xml:space="preserve">  </w:t>
            </w:r>
          </w:p>
          <w:p w:rsidR="00C04EE8" w:rsidRPr="00C04EE8" w:rsidRDefault="00C04EE8" w:rsidP="00C04EE8">
            <w:pPr>
              <w:spacing w:after="0" w:line="240" w:lineRule="auto"/>
              <w:jc w:val="center"/>
              <w:rPr>
                <w:rFonts w:ascii="Arial New Bash" w:eastAsiaTheme="minorEastAsia" w:hAnsi="Arial New Bash"/>
                <w:b/>
                <w:bCs/>
                <w:sz w:val="24"/>
              </w:rPr>
            </w:pPr>
            <w:r w:rsidRPr="00C04EE8">
              <w:rPr>
                <w:rFonts w:ascii="Arial New Bash" w:eastAsiaTheme="minorEastAsia" w:hAnsi="Arial New Bash"/>
                <w:b/>
                <w:sz w:val="24"/>
              </w:rPr>
              <w:t xml:space="preserve"> ЙОМАШ АУЫЛ </w:t>
            </w:r>
            <w:r w:rsidRPr="00C04EE8">
              <w:rPr>
                <w:rFonts w:ascii="Arial New Bash" w:eastAsiaTheme="minorEastAsia" w:hAnsi="Arial New Bash"/>
                <w:b/>
                <w:bCs/>
                <w:sz w:val="24"/>
              </w:rPr>
              <w:t xml:space="preserve">СОВЕТЫ </w:t>
            </w:r>
          </w:p>
          <w:p w:rsidR="00C04EE8" w:rsidRPr="00C04EE8" w:rsidRDefault="00C04EE8" w:rsidP="00C04EE8">
            <w:pPr>
              <w:spacing w:after="0" w:line="240" w:lineRule="auto"/>
              <w:jc w:val="center"/>
              <w:rPr>
                <w:rFonts w:ascii="Arial New Bash" w:eastAsiaTheme="minorEastAsia" w:hAnsi="Arial New Bash"/>
                <w:b/>
                <w:bCs/>
                <w:sz w:val="24"/>
              </w:rPr>
            </w:pPr>
            <w:proofErr w:type="gramStart"/>
            <w:r w:rsidRPr="00C04EE8">
              <w:rPr>
                <w:rFonts w:ascii="Arial New Bash" w:eastAsiaTheme="minorEastAsia" w:hAnsi="Arial New Bash"/>
                <w:b/>
                <w:bCs/>
                <w:sz w:val="24"/>
              </w:rPr>
              <w:t>АУЫЛ  БИЛ</w:t>
            </w:r>
            <w:r w:rsidRPr="00C04EE8">
              <w:rPr>
                <w:rFonts w:ascii="Arial New Bash" w:eastAsiaTheme="minorEastAsia" w:hAnsi="Arial New Bash"/>
                <w:b/>
                <w:bCs/>
                <w:sz w:val="24"/>
                <w:lang w:val="ba-RU"/>
              </w:rPr>
              <w:t>Ә</w:t>
            </w:r>
            <w:r w:rsidRPr="00C04EE8">
              <w:rPr>
                <w:rFonts w:ascii="Arial New Bash" w:eastAsiaTheme="minorEastAsia" w:hAnsi="Arial New Bash"/>
                <w:b/>
                <w:bCs/>
                <w:caps/>
                <w:sz w:val="24"/>
              </w:rPr>
              <w:t>м</w:t>
            </w:r>
            <w:r w:rsidRPr="00C04EE8">
              <w:rPr>
                <w:rFonts w:ascii="Arial New Bash" w:eastAsiaTheme="minorEastAsia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C04EE8">
              <w:rPr>
                <w:rFonts w:ascii="Arial New Bash" w:eastAsiaTheme="minorEastAsia" w:hAnsi="Arial New Bash"/>
                <w:b/>
                <w:bCs/>
                <w:sz w:val="24"/>
              </w:rPr>
              <w:t>Е</w:t>
            </w:r>
            <w:proofErr w:type="gramEnd"/>
            <w:r w:rsidRPr="00C04EE8">
              <w:rPr>
                <w:rFonts w:ascii="Arial New Bash" w:eastAsiaTheme="minorEastAsia" w:hAnsi="Arial New Bash"/>
                <w:b/>
                <w:bCs/>
                <w:sz w:val="24"/>
              </w:rPr>
              <w:t xml:space="preserve">  </w:t>
            </w:r>
          </w:p>
          <w:p w:rsidR="00C04EE8" w:rsidRPr="00C04EE8" w:rsidRDefault="00C04EE8" w:rsidP="00C04EE8">
            <w:pPr>
              <w:keepNext/>
              <w:spacing w:after="0" w:line="276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Cs w:val="24"/>
              </w:rPr>
            </w:pPr>
            <w:r w:rsidRPr="00C04EE8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ХАКИМИ</w:t>
            </w:r>
            <w:r w:rsidRPr="00C04EE8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Ә</w:t>
            </w:r>
            <w:r w:rsidRPr="00C04EE8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ТЕ</w:t>
            </w:r>
          </w:p>
          <w:p w:rsidR="00C04EE8" w:rsidRPr="00C04EE8" w:rsidRDefault="00C04EE8" w:rsidP="00C04EE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:rsidR="00C04EE8" w:rsidRPr="00C04EE8" w:rsidRDefault="00C04EE8" w:rsidP="00C04EE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:rsidR="00C04EE8" w:rsidRPr="00C04EE8" w:rsidRDefault="00C04EE8" w:rsidP="00C04EE8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</w:pPr>
            <w:proofErr w:type="gramStart"/>
            <w:r w:rsidRPr="00C04EE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452227,  </w:t>
            </w:r>
            <w:proofErr w:type="spellStart"/>
            <w:r w:rsidRPr="00C04EE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Йомаш</w:t>
            </w:r>
            <w:proofErr w:type="spellEnd"/>
            <w:proofErr w:type="gramEnd"/>
            <w:r w:rsidRPr="00C04EE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</w:t>
            </w:r>
            <w:proofErr w:type="spellStart"/>
            <w:r w:rsidRPr="00C04EE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ауылы</w:t>
            </w:r>
            <w:proofErr w:type="spellEnd"/>
            <w:r w:rsidRPr="00C04EE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, </w:t>
            </w:r>
            <w:r w:rsidRPr="00C04EE8">
              <w:rPr>
                <w:rFonts w:ascii="Arial New Bash" w:eastAsia="Times New Roman" w:hAnsi="Arial New Bash" w:cs="Times New Roman"/>
                <w:sz w:val="18"/>
                <w:szCs w:val="24"/>
              </w:rPr>
              <w:t xml:space="preserve"> Совет</w:t>
            </w:r>
            <w:r w:rsidRPr="00C04EE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урамы,10</w:t>
            </w:r>
          </w:p>
          <w:p w:rsidR="00C04EE8" w:rsidRPr="00C04EE8" w:rsidRDefault="00C04EE8" w:rsidP="00C04EE8">
            <w:pPr>
              <w:spacing w:after="0" w:line="240" w:lineRule="auto"/>
              <w:jc w:val="center"/>
              <w:rPr>
                <w:rFonts w:ascii="Arial New Bash" w:eastAsiaTheme="minorEastAsia" w:hAnsi="Arial New Bash"/>
                <w:bCs/>
                <w:sz w:val="18"/>
              </w:rPr>
            </w:pPr>
            <w:r w:rsidRPr="00C04EE8">
              <w:rPr>
                <w:rFonts w:ascii="Arial New Bash" w:eastAsiaTheme="minorEastAsia" w:hAnsi="Arial New Bash"/>
                <w:bCs/>
                <w:sz w:val="18"/>
              </w:rPr>
              <w:t>тел. (34796) 27-2-69, 27-2-24</w:t>
            </w:r>
          </w:p>
          <w:p w:rsidR="00C04EE8" w:rsidRPr="00C04EE8" w:rsidRDefault="00C04EE8" w:rsidP="00C04EE8">
            <w:pPr>
              <w:spacing w:after="0" w:line="240" w:lineRule="auto"/>
              <w:rPr>
                <w:rFonts w:ascii="Arial New Bash" w:eastAsiaTheme="minorEastAsia" w:hAnsi="Arial New Bash"/>
                <w:bCs/>
                <w:sz w:val="20"/>
                <w:szCs w:val="24"/>
              </w:rPr>
            </w:pPr>
          </w:p>
        </w:tc>
        <w:tc>
          <w:tcPr>
            <w:tcW w:w="1619" w:type="dxa"/>
            <w:hideMark/>
          </w:tcPr>
          <w:p w:rsidR="00C04EE8" w:rsidRPr="00C04EE8" w:rsidRDefault="00C04EE8" w:rsidP="00C04EE8">
            <w:pPr>
              <w:spacing w:after="0" w:line="240" w:lineRule="auto"/>
              <w:jc w:val="center"/>
              <w:rPr>
                <w:rFonts w:ascii="Arial New Bash" w:eastAsiaTheme="minorEastAsia" w:hAnsi="Arial New Bash"/>
                <w:b/>
                <w:sz w:val="20"/>
                <w:szCs w:val="24"/>
              </w:rPr>
            </w:pPr>
            <w:r w:rsidRPr="00C04EE8">
              <w:rPr>
                <w:rFonts w:eastAsiaTheme="minorEastAsia"/>
                <w:noProof/>
                <w:lang w:eastAsia="ru-RU"/>
              </w:rPr>
              <w:drawing>
                <wp:inline distT="0" distB="0" distL="0" distR="0" wp14:anchorId="6B6F9C9C" wp14:editId="33D7F559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C04EE8" w:rsidRPr="00C04EE8" w:rsidRDefault="00C04EE8" w:rsidP="00C04EE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C04EE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 xml:space="preserve">Администрация </w:t>
            </w:r>
          </w:p>
          <w:p w:rsidR="00C04EE8" w:rsidRPr="00C04EE8" w:rsidRDefault="00C04EE8" w:rsidP="00C04EE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C04EE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>сельского поселения</w:t>
            </w:r>
          </w:p>
          <w:p w:rsidR="00C04EE8" w:rsidRPr="00C04EE8" w:rsidRDefault="00C04EE8" w:rsidP="00C04EE8">
            <w:pPr>
              <w:keepNext/>
              <w:spacing w:after="0" w:line="276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</w:pPr>
            <w:r w:rsidRPr="00C04EE8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</w:rPr>
              <w:t xml:space="preserve"> Юмашевский </w:t>
            </w:r>
            <w:r w:rsidRPr="00C04EE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сельсовет</w:t>
            </w:r>
          </w:p>
          <w:p w:rsidR="00C04EE8" w:rsidRPr="00C04EE8" w:rsidRDefault="00C04EE8" w:rsidP="00C04EE8">
            <w:pPr>
              <w:spacing w:after="0" w:line="240" w:lineRule="auto"/>
              <w:jc w:val="center"/>
              <w:rPr>
                <w:rFonts w:ascii="Arial New Bash" w:eastAsiaTheme="minorEastAsia" w:hAnsi="Arial New Bash"/>
                <w:b/>
                <w:sz w:val="24"/>
              </w:rPr>
            </w:pPr>
            <w:r w:rsidRPr="00C04EE8">
              <w:rPr>
                <w:rFonts w:ascii="Arial New Bash" w:eastAsiaTheme="minorEastAsia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C04EE8" w:rsidRPr="00C04EE8" w:rsidRDefault="00C04EE8" w:rsidP="00C04EE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</w:rPr>
            </w:pPr>
          </w:p>
          <w:p w:rsidR="00C04EE8" w:rsidRPr="00C04EE8" w:rsidRDefault="00C04EE8" w:rsidP="00C04EE8">
            <w:pPr>
              <w:spacing w:after="0" w:line="240" w:lineRule="auto"/>
              <w:rPr>
                <w:rFonts w:eastAsiaTheme="minorEastAsia"/>
                <w:sz w:val="4"/>
              </w:rPr>
            </w:pPr>
          </w:p>
          <w:p w:rsidR="00C04EE8" w:rsidRPr="00C04EE8" w:rsidRDefault="00C04EE8" w:rsidP="00C04EE8">
            <w:pPr>
              <w:spacing w:after="0" w:line="240" w:lineRule="auto"/>
              <w:jc w:val="center"/>
              <w:rPr>
                <w:rFonts w:ascii="Arial New Bash" w:eastAsiaTheme="minorEastAsia" w:hAnsi="Arial New Bash"/>
                <w:bCs/>
                <w:sz w:val="18"/>
              </w:rPr>
            </w:pPr>
            <w:r w:rsidRPr="00C04EE8">
              <w:rPr>
                <w:rFonts w:ascii="Arial New Bash" w:eastAsiaTheme="minorEastAsia" w:hAnsi="Arial New Bash"/>
                <w:bCs/>
                <w:sz w:val="18"/>
              </w:rPr>
              <w:t xml:space="preserve">452227, с.  </w:t>
            </w:r>
            <w:proofErr w:type="spellStart"/>
            <w:r w:rsidRPr="00C04EE8">
              <w:rPr>
                <w:rFonts w:ascii="Arial New Bash" w:eastAsiaTheme="minorEastAsia" w:hAnsi="Arial New Bash"/>
                <w:bCs/>
                <w:sz w:val="18"/>
              </w:rPr>
              <w:t>Юмашево</w:t>
            </w:r>
            <w:proofErr w:type="spellEnd"/>
            <w:r w:rsidRPr="00C04EE8">
              <w:rPr>
                <w:rFonts w:ascii="Arial New Bash" w:eastAsiaTheme="minorEastAsia" w:hAnsi="Arial New Bash"/>
                <w:bCs/>
                <w:sz w:val="18"/>
              </w:rPr>
              <w:t xml:space="preserve">, ул.  Советская. 10 </w:t>
            </w:r>
          </w:p>
          <w:p w:rsidR="00C04EE8" w:rsidRPr="00C04EE8" w:rsidRDefault="00C04EE8" w:rsidP="00C04EE8">
            <w:pPr>
              <w:spacing w:after="0" w:line="240" w:lineRule="auto"/>
              <w:jc w:val="center"/>
              <w:rPr>
                <w:rFonts w:ascii="Arial New Bash" w:eastAsiaTheme="minorEastAsia" w:hAnsi="Arial New Bash"/>
                <w:bCs/>
                <w:sz w:val="18"/>
              </w:rPr>
            </w:pPr>
            <w:r w:rsidRPr="00C04EE8">
              <w:rPr>
                <w:rFonts w:ascii="Arial New Bash" w:eastAsiaTheme="minorEastAsia" w:hAnsi="Arial New Bash"/>
                <w:bCs/>
                <w:sz w:val="18"/>
              </w:rPr>
              <w:t>тел. (34796) 27-2-69, 27-2-24</w:t>
            </w:r>
          </w:p>
          <w:p w:rsidR="00C04EE8" w:rsidRPr="00C04EE8" w:rsidRDefault="00C04EE8" w:rsidP="00C04EE8">
            <w:pPr>
              <w:spacing w:after="0" w:line="240" w:lineRule="auto"/>
              <w:jc w:val="center"/>
              <w:rPr>
                <w:rFonts w:ascii="Arial New Bash" w:eastAsiaTheme="minorEastAsia" w:hAnsi="Arial New Bash"/>
                <w:bCs/>
                <w:sz w:val="20"/>
                <w:szCs w:val="24"/>
              </w:rPr>
            </w:pPr>
          </w:p>
        </w:tc>
      </w:tr>
      <w:tr w:rsidR="00C04EE8" w:rsidRPr="00C04EE8" w:rsidTr="00EA4791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04EE8" w:rsidRPr="00C04EE8" w:rsidRDefault="00C04EE8" w:rsidP="00C04EE8">
            <w:pPr>
              <w:spacing w:after="0" w:line="240" w:lineRule="auto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C04EE8" w:rsidRPr="00C04EE8" w:rsidRDefault="00C04EE8" w:rsidP="00C04EE8">
            <w:pPr>
              <w:keepNext/>
              <w:spacing w:after="0" w:line="276" w:lineRule="auto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4"/>
                <w:szCs w:val="20"/>
              </w:rPr>
            </w:pPr>
          </w:p>
        </w:tc>
      </w:tr>
    </w:tbl>
    <w:p w:rsidR="00C04EE8" w:rsidRPr="00C04EE8" w:rsidRDefault="00C04EE8" w:rsidP="00C04EE8">
      <w:pPr>
        <w:spacing w:after="200" w:line="276" w:lineRule="auto"/>
        <w:rPr>
          <w:rFonts w:eastAsiaTheme="minorEastAsia"/>
          <w:color w:val="000000"/>
          <w:sz w:val="24"/>
          <w:lang w:eastAsia="ru-RU"/>
        </w:rPr>
      </w:pPr>
    </w:p>
    <w:p w:rsidR="00C04EE8" w:rsidRPr="00C04EE8" w:rsidRDefault="00C04EE8" w:rsidP="00C04EE8">
      <w:pPr>
        <w:spacing w:after="20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04EE8">
        <w:rPr>
          <w:rFonts w:ascii="Times New Roman" w:eastAsiaTheme="minorEastAsia" w:hAnsi="Times New Roman"/>
          <w:sz w:val="28"/>
          <w:szCs w:val="28"/>
          <w:lang w:eastAsia="ru-RU"/>
        </w:rPr>
        <w:t xml:space="preserve">Б О Й О Р О </w:t>
      </w:r>
      <w:r w:rsidRPr="00C04EE8">
        <w:rPr>
          <w:rFonts w:ascii="Arial New Bash" w:eastAsiaTheme="minorEastAsia" w:hAnsi="Arial New Bash"/>
          <w:bCs/>
          <w:sz w:val="24"/>
          <w:lang w:val="ba-RU" w:eastAsia="ru-RU"/>
        </w:rPr>
        <w:t>Ҡ</w:t>
      </w:r>
      <w:r w:rsidRPr="00C04EE8">
        <w:rPr>
          <w:rFonts w:ascii="Arial New Bash" w:eastAsiaTheme="minorEastAsia" w:hAnsi="Arial New Bash"/>
          <w:b/>
          <w:bCs/>
          <w:sz w:val="24"/>
          <w:lang w:val="ba-RU" w:eastAsia="ru-RU"/>
        </w:rPr>
        <w:t xml:space="preserve">                                                                  </w:t>
      </w:r>
      <w:r w:rsidRPr="00C04EE8">
        <w:rPr>
          <w:rFonts w:ascii="Times New Roman" w:eastAsiaTheme="minorEastAsia" w:hAnsi="Times New Roman"/>
          <w:sz w:val="28"/>
          <w:szCs w:val="28"/>
          <w:lang w:eastAsia="ru-RU"/>
        </w:rPr>
        <w:t xml:space="preserve">Р А С П О Р Я Ж Е Н И Е </w:t>
      </w:r>
    </w:p>
    <w:p w:rsidR="00C04EE8" w:rsidRPr="00C04EE8" w:rsidRDefault="00C04EE8" w:rsidP="00C04EE8">
      <w:pPr>
        <w:spacing w:after="200" w:line="276" w:lineRule="auto"/>
        <w:rPr>
          <w:rFonts w:eastAsiaTheme="minorEastAsia"/>
          <w:lang w:eastAsia="ru-RU"/>
        </w:rPr>
      </w:pPr>
    </w:p>
    <w:p w:rsidR="00C04EE8" w:rsidRPr="00C04EE8" w:rsidRDefault="00C04EE8" w:rsidP="00C04EE8">
      <w:pPr>
        <w:tabs>
          <w:tab w:val="left" w:pos="1365"/>
        </w:tabs>
        <w:spacing w:after="20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16</w:t>
      </w:r>
      <w:r w:rsidRPr="00C04EE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C04EE8">
        <w:rPr>
          <w:rFonts w:ascii="Times New Roman" w:eastAsiaTheme="minorEastAsia" w:hAnsi="Times New Roman"/>
          <w:sz w:val="28"/>
          <w:szCs w:val="28"/>
          <w:lang w:eastAsia="ru-RU"/>
        </w:rPr>
        <w:t>август  2021</w:t>
      </w:r>
      <w:proofErr w:type="gramEnd"/>
      <w:r w:rsidRPr="00C04EE8">
        <w:rPr>
          <w:rFonts w:ascii="Times New Roman" w:eastAsiaTheme="minorEastAsia" w:hAnsi="Times New Roman"/>
          <w:sz w:val="28"/>
          <w:szCs w:val="28"/>
          <w:lang w:eastAsia="ru-RU"/>
        </w:rPr>
        <w:t>-й                             №1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C04EE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</w:t>
      </w:r>
      <w:r w:rsidRPr="00C04EE8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16</w:t>
      </w:r>
      <w:r w:rsidRPr="00C04EE8">
        <w:rPr>
          <w:rFonts w:ascii="Times New Roman" w:eastAsiaTheme="minorEastAsia" w:hAnsi="Times New Roman"/>
          <w:sz w:val="28"/>
          <w:szCs w:val="28"/>
          <w:lang w:eastAsia="ru-RU"/>
        </w:rPr>
        <w:t xml:space="preserve"> августа 2021 г.</w:t>
      </w:r>
    </w:p>
    <w:p w:rsidR="00C04EE8" w:rsidRPr="00C04EE8" w:rsidRDefault="00C04EE8" w:rsidP="00C04E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назначении ответственного за безопасную эксплуатацию гидротехнических сооружений, находящихся в собственности сельского поселения Юмашевский сельсовет муниципального района </w:t>
      </w:r>
      <w:proofErr w:type="spellStart"/>
      <w:r w:rsidRPr="00C04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Чекмагушевский</w:t>
      </w:r>
      <w:proofErr w:type="spellEnd"/>
      <w:r w:rsidRPr="00C04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РБ.</w:t>
      </w:r>
    </w:p>
    <w:p w:rsidR="00C04EE8" w:rsidRPr="00C04EE8" w:rsidRDefault="00C04EE8" w:rsidP="00C04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04EE8" w:rsidRPr="00C04EE8" w:rsidRDefault="00C04EE8" w:rsidP="00C04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4EE8" w:rsidRPr="00C04EE8" w:rsidRDefault="00C04EE8" w:rsidP="00C04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</w:t>
      </w:r>
      <w:proofErr w:type="gramStart"/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 от</w:t>
      </w:r>
      <w:proofErr w:type="gramEnd"/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 октября 2013 г.№ 131-ФЗ «Об общих принципах организации местного самоуправления  в Российской </w:t>
      </w:r>
      <w:proofErr w:type="spellStart"/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Федерации»,Федеральным</w:t>
      </w:r>
      <w:proofErr w:type="spellEnd"/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от 21 июля 1997 года № 117-ФЗ «О безопасности гидротехнических сооружений», в целях предотвращения случаев возникновения чрезвычайных ситуаций на гидротехнических сооружениях, находящихся в собственности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Юмашевский</w:t>
      </w: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еспублики </w:t>
      </w: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ашкортостан</w:t>
      </w: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04EE8" w:rsidRPr="00C04EE8" w:rsidRDefault="00C04EE8" w:rsidP="00C04E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ответственным за безопасную эксплуатацию гидротехнических сооружений, находящихся в собственности сельского поселения Юмашевский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главу сельского поселения Юмашевский сельсовет Мустафину Р.И.</w:t>
      </w:r>
    </w:p>
    <w:p w:rsidR="00C04EE8" w:rsidRPr="00C04EE8" w:rsidRDefault="00C04EE8" w:rsidP="00C04E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обязанности должностного лица, ответственного за безопасную эксплуатацию гидротехнических сооружений (приложение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04EE8" w:rsidRPr="00C04EE8" w:rsidRDefault="00C04EE8" w:rsidP="00C04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Распоряжения оставляю за собой.</w:t>
      </w:r>
    </w:p>
    <w:p w:rsidR="00C04EE8" w:rsidRPr="00C04EE8" w:rsidRDefault="00C04EE8" w:rsidP="00C04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EE8" w:rsidRDefault="00C04EE8" w:rsidP="00C04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EE8" w:rsidRDefault="00C04EE8" w:rsidP="00C04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E8" w:rsidRPr="00C04EE8" w:rsidRDefault="00C04EE8" w:rsidP="00C04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EE8" w:rsidRPr="00C04EE8" w:rsidRDefault="00C04EE8" w:rsidP="00C04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                                      Р.И. Мустафина</w:t>
      </w:r>
    </w:p>
    <w:p w:rsidR="00C04EE8" w:rsidRPr="00C04EE8" w:rsidRDefault="00C04EE8" w:rsidP="00C04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EE8" w:rsidRPr="00C35C66" w:rsidRDefault="00C04EE8" w:rsidP="00C04EE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</w:t>
      </w:r>
      <w:r w:rsidRPr="00C3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№1 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EE8" w:rsidRPr="00C04EE8" w:rsidRDefault="00C04EE8" w:rsidP="00C35C6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Обязанности должностного лица, ответственного за безопасную </w:t>
      </w:r>
      <w:proofErr w:type="gramStart"/>
      <w:r w:rsidRPr="00C04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эксплуатацию  гидротехнических</w:t>
      </w:r>
      <w:proofErr w:type="gramEnd"/>
      <w:r w:rsidRPr="00C04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сооружений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безопасную эксплуатацию гидротехнических сооружений обязан: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-обеспечивать соблюдение норм и правил безопасности гидротехнических сооружений при их эксплуатации, ремонте, реконструкции, консервации, выводе из эксплуатации и ликвидации;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-обеспечивать контроль (мониторинг) за показателями состояния гидротехнического сооружения, природных и техногенных воздействий и на основании полученных данных осуществлять оценку безопасности гидротехнического сооружения, в том числе регулярную оценку безопасности гидротехнического сооружения и анализ причин ее снижения с учетом вредных природных и техногенных воздействий, результатов хозяйственной и иной деятельности, в том числе деятельности, связанной со строительством и с эксплуатацией объектов на водных объектах и на прилегающих к ним территориях ниже и выше гидротехнического сооружения;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-обеспечивать разработку и своевременное уточнение критериев безопасности гидротехнического сооружения;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системы контроля за состоянием гидротехнического сооружения;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-систематически анализировать причины снижения безопасности гидротехнического сооружения и своевременно осуществлять разработку и реализацию мер по обеспечению технически исправного состояния гидротехнического сооружения и его безопасности, а также по предотвращению аварии гидротехнического сооружения;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-обеспечивать проведение регулярных обследований гидротехнического сооружения;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-готовить предложения по созданию финансовых и материальных резервов, предназначенных для ликвидации аварии гидротехнического сооружения;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-организовывать эксплуатац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гидротехнического сооружения</w:t>
      </w: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-принимать меры к поддержанию в постоянной готовности локальных систем оповещения о чрезвычайных ситуациях на гидротехнических сооружениях;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-осуществлять по вопросам предупреждения аварий гидротехнического сооружения взаимодействие с отделом ГОЧС администрации </w:t>
      </w:r>
      <w:proofErr w:type="spellStart"/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Чекмагушевского</w:t>
      </w:r>
      <w:proofErr w:type="spellEnd"/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-незамедлительно информировать об угрозе аварии гидротехнического сооружения единую дежурную диспетчерскую службу, другие </w:t>
      </w: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заинтересованные органы, и в случае непосредственной угрозы прорыва напорного фронта -население и организации в зоне возможного затопления;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-содействовать федеральному органу исполнительной власти по надзору в области безопасности гидротехнических сооружений в реализации его функций;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-информировать население о вопросах безопасности гидротехнических сооружений;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-готовить предложения по финансированию мероприятий по эксплуатации гидротехнического сооружения, обеспечению его безопасности, а также работ по предотвращению и ликвидации последствий аварий гидротехнического сооружения.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5C66" w:rsidRDefault="00C35C66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5C66" w:rsidRDefault="00C35C66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5C66" w:rsidRDefault="00C35C66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5C66" w:rsidRDefault="00C35C66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5C66" w:rsidRDefault="00C35C66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5C66" w:rsidRDefault="00C35C66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5C66" w:rsidRPr="00C04EE8" w:rsidRDefault="00C35C66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                                          СПИСОК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гидротехнических сооружений, находящихся в собственности сельского поселения 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Юмашевский</w:t>
      </w: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МР </w:t>
      </w:r>
      <w:proofErr w:type="spellStart"/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РБ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669"/>
        <w:gridCol w:w="1550"/>
        <w:gridCol w:w="1784"/>
        <w:gridCol w:w="1156"/>
        <w:gridCol w:w="1474"/>
        <w:gridCol w:w="1021"/>
      </w:tblGrid>
      <w:tr w:rsidR="00C04EE8" w:rsidRPr="00C04EE8" w:rsidTr="00C04EE8"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EE8" w:rsidRPr="00C04EE8" w:rsidRDefault="00C04EE8" w:rsidP="00C0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  </w:t>
            </w:r>
            <w:proofErr w:type="spellStart"/>
            <w:r w:rsidRPr="00C0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EE8" w:rsidRPr="00C04EE8" w:rsidRDefault="00C04EE8" w:rsidP="00C0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ГТС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EE8" w:rsidRPr="00C04EE8" w:rsidRDefault="00C04EE8" w:rsidP="00C0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EE8" w:rsidRPr="00C04EE8" w:rsidRDefault="00C04EE8" w:rsidP="00C0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EE8" w:rsidRPr="00C04EE8" w:rsidRDefault="00C04EE8" w:rsidP="00C0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сооружения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EE8" w:rsidRPr="00C04EE8" w:rsidRDefault="00C04EE8" w:rsidP="00C0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свидетельства о гос. регистр. права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EE8" w:rsidRPr="00C04EE8" w:rsidRDefault="00C04EE8" w:rsidP="00C0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опасности</w:t>
            </w:r>
          </w:p>
        </w:tc>
      </w:tr>
      <w:tr w:rsidR="00C04EE8" w:rsidRPr="00C04EE8" w:rsidTr="00C04EE8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EE8" w:rsidRPr="00C04EE8" w:rsidRDefault="00C04EE8" w:rsidP="00C0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EE8" w:rsidRPr="00C04EE8" w:rsidRDefault="00C04EE8" w:rsidP="00C0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Гидротехническое сооружение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EE8" w:rsidRPr="00C04EE8" w:rsidRDefault="00C04EE8" w:rsidP="00C0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54.995388 54.393552, Республика Башкортостан </w:t>
            </w:r>
            <w:proofErr w:type="spellStart"/>
            <w:r w:rsidRPr="00C0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Чекмагушевский</w:t>
            </w:r>
            <w:proofErr w:type="spellEnd"/>
            <w:r w:rsidRPr="00C0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в западной части                         с. </w:t>
            </w:r>
            <w:proofErr w:type="spellStart"/>
            <w:r w:rsidRPr="00C0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Юмашево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EE8" w:rsidRPr="00C04EE8" w:rsidRDefault="00C04EE8" w:rsidP="00C0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Сооружения противоэрозионные гидротехнические и противоселевые, для накопления воды, протяженностью 191 м.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EE8" w:rsidRPr="00C04EE8" w:rsidRDefault="00C04EE8" w:rsidP="00C0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EE8" w:rsidRPr="00C04EE8" w:rsidRDefault="00C04EE8" w:rsidP="00C0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собственность № 02:51:000000: 5966-02/157/2019-2 от 05.08.2019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EE8" w:rsidRPr="00C04EE8" w:rsidRDefault="00C04EE8" w:rsidP="00C0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4EE8" w:rsidRPr="00C04EE8" w:rsidTr="00C04EE8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EE8" w:rsidRPr="00C04EE8" w:rsidRDefault="00C04EE8" w:rsidP="00C0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EE8" w:rsidRPr="00C04EE8" w:rsidRDefault="00C04EE8" w:rsidP="00C04E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4EE8">
              <w:rPr>
                <w:rFonts w:ascii="Times New Roman" w:hAnsi="Times New Roman" w:cs="Times New Roman"/>
                <w:sz w:val="28"/>
                <w:szCs w:val="24"/>
              </w:rPr>
              <w:t>Гидротехническое сооружение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EE8" w:rsidRPr="00C04EE8" w:rsidRDefault="00C04EE8" w:rsidP="00C04E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4EE8">
              <w:rPr>
                <w:rFonts w:ascii="Times New Roman" w:hAnsi="Times New Roman" w:cs="Times New Roman"/>
                <w:sz w:val="28"/>
                <w:szCs w:val="24"/>
              </w:rPr>
              <w:t xml:space="preserve">54.985614 54.371206, Республика Башкортостан, </w:t>
            </w:r>
            <w:proofErr w:type="spellStart"/>
            <w:r w:rsidRPr="00C04EE8">
              <w:rPr>
                <w:rFonts w:ascii="Times New Roman" w:hAnsi="Times New Roman" w:cs="Times New Roman"/>
                <w:sz w:val="28"/>
                <w:szCs w:val="24"/>
              </w:rPr>
              <w:t>Чекмагушевский</w:t>
            </w:r>
            <w:proofErr w:type="spellEnd"/>
            <w:r w:rsidRPr="00C04EE8">
              <w:rPr>
                <w:rFonts w:ascii="Times New Roman" w:hAnsi="Times New Roman" w:cs="Times New Roman"/>
                <w:sz w:val="28"/>
                <w:szCs w:val="24"/>
              </w:rPr>
              <w:t xml:space="preserve"> район, юго-западнее 2 км от с. </w:t>
            </w:r>
            <w:proofErr w:type="spellStart"/>
            <w:r w:rsidRPr="00C04EE8">
              <w:rPr>
                <w:rFonts w:ascii="Times New Roman" w:hAnsi="Times New Roman" w:cs="Times New Roman"/>
                <w:sz w:val="28"/>
                <w:szCs w:val="24"/>
              </w:rPr>
              <w:t>Юмашево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EE8" w:rsidRPr="00C04EE8" w:rsidRDefault="00C04EE8" w:rsidP="00C0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Сооружения противоэрозионные гидротехнические и противоселевые, для накопления воды, протяженностью 133 м.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EE8" w:rsidRPr="00C04EE8" w:rsidRDefault="00C04EE8" w:rsidP="00C0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EE8" w:rsidRPr="00C04EE8" w:rsidRDefault="00C04EE8" w:rsidP="00C0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собственность № 02:51:150901:15 -02/157/2019-2 от 05.08.2019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EE8" w:rsidRPr="00C04EE8" w:rsidRDefault="00C04EE8" w:rsidP="00C0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EE8" w:rsidRPr="00C04EE8" w:rsidRDefault="00C04EE8" w:rsidP="00C0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0152" w:rsidRDefault="00190152"/>
    <w:sectPr w:rsidR="0019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B1301"/>
    <w:multiLevelType w:val="hybridMultilevel"/>
    <w:tmpl w:val="28D8336A"/>
    <w:lvl w:ilvl="0" w:tplc="3CEA41C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BC"/>
    <w:rsid w:val="00190152"/>
    <w:rsid w:val="00C04EE8"/>
    <w:rsid w:val="00C35C66"/>
    <w:rsid w:val="00EB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120E"/>
  <w15:chartTrackingRefBased/>
  <w15:docId w15:val="{8A4D1E4C-A903-41D2-9165-F92586FC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EE8"/>
    <w:pPr>
      <w:ind w:left="720"/>
      <w:contextualSpacing/>
    </w:pPr>
  </w:style>
  <w:style w:type="paragraph" w:customStyle="1" w:styleId="ConsPlusNormal">
    <w:name w:val="ConsPlusNormal"/>
    <w:rsid w:val="00C04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2021-08-16T06:16:00Z</cp:lastPrinted>
  <dcterms:created xsi:type="dcterms:W3CDTF">2021-08-16T06:05:00Z</dcterms:created>
  <dcterms:modified xsi:type="dcterms:W3CDTF">2021-08-16T06:17:00Z</dcterms:modified>
</cp:coreProperties>
</file>