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Ind w:w="-459" w:type="dxa"/>
        <w:tblLayout w:type="fixed"/>
        <w:tblLook w:val="04A0"/>
      </w:tblPr>
      <w:tblGrid>
        <w:gridCol w:w="4680"/>
        <w:gridCol w:w="1619"/>
        <w:gridCol w:w="4441"/>
      </w:tblGrid>
      <w:tr w:rsidR="00923747" w:rsidTr="00D60403">
        <w:trPr>
          <w:cantSplit/>
        </w:trPr>
        <w:tc>
          <w:tcPr>
            <w:tcW w:w="4678" w:type="dxa"/>
            <w:hideMark/>
          </w:tcPr>
          <w:p w:rsidR="00923747" w:rsidRDefault="00923747" w:rsidP="00D60403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8"/>
              </w:rPr>
            </w:pPr>
            <w:r>
              <w:rPr>
                <w:rFonts w:ascii="Arial New Bash" w:hAnsi="Arial New Bash"/>
                <w:b/>
                <w:sz w:val="24"/>
              </w:rPr>
              <w:t>БАШ</w:t>
            </w:r>
            <w:r>
              <w:rPr>
                <w:rFonts w:ascii="Arial" w:hAnsi="Arial" w:cs="Arial"/>
                <w:b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sz w:val="24"/>
              </w:rPr>
              <w:t>ОРТОСТАН  РЕСПУБЛИКА</w:t>
            </w:r>
            <w:r>
              <w:rPr>
                <w:rFonts w:ascii="Arial New Bash" w:hAnsi="Arial New Bash"/>
                <w:b/>
                <w:sz w:val="24"/>
                <w:lang w:val="ba-RU"/>
              </w:rPr>
              <w:t>Һ</w:t>
            </w:r>
            <w:r>
              <w:rPr>
                <w:rFonts w:ascii="Arial New Bash" w:hAnsi="Arial New Bash"/>
                <w:b/>
                <w:sz w:val="24"/>
              </w:rPr>
              <w:t>Ы</w:t>
            </w:r>
          </w:p>
          <w:p w:rsidR="00923747" w:rsidRDefault="00923747" w:rsidP="00D60403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  <w:sz w:val="24"/>
              </w:rPr>
              <w:t>МА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Ғ</w:t>
            </w:r>
            <w:r>
              <w:rPr>
                <w:rFonts w:ascii="Arial New Bash" w:hAnsi="Arial New Bash"/>
                <w:b/>
                <w:bCs/>
                <w:sz w:val="24"/>
              </w:rPr>
              <w:t>ОШ  РАЙОНЫ</w:t>
            </w:r>
          </w:p>
          <w:p w:rsidR="00923747" w:rsidRDefault="00923747" w:rsidP="00D604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Ң</w:t>
            </w:r>
          </w:p>
          <w:p w:rsidR="00923747" w:rsidRDefault="00923747" w:rsidP="00D60403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ЙОМАШ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>СОВЕТЫ</w:t>
            </w:r>
          </w:p>
          <w:p w:rsidR="00923747" w:rsidRDefault="00923747" w:rsidP="00D60403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ӘҺ</w:t>
            </w:r>
            <w:r>
              <w:rPr>
                <w:rFonts w:ascii="Arial New Bash" w:hAnsi="Arial New Bash"/>
                <w:b/>
                <w:bCs/>
                <w:sz w:val="24"/>
              </w:rPr>
              <w:t>Е</w:t>
            </w:r>
          </w:p>
          <w:p w:rsidR="00923747" w:rsidRDefault="00923747" w:rsidP="00D60403">
            <w:pPr>
              <w:pStyle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ХАКИМИ</w:t>
            </w:r>
            <w:r>
              <w:rPr>
                <w:rFonts w:ascii="Arial" w:hAnsi="Arial" w:cs="Arial"/>
                <w:lang w:val="ba-RU"/>
              </w:rPr>
              <w:t>Ә</w:t>
            </w:r>
            <w:r>
              <w:rPr>
                <w:rFonts w:ascii="Arial" w:hAnsi="Arial" w:cs="Arial"/>
              </w:rPr>
              <w:t>ТЕ</w:t>
            </w:r>
          </w:p>
        </w:tc>
        <w:tc>
          <w:tcPr>
            <w:tcW w:w="1619" w:type="dxa"/>
            <w:hideMark/>
          </w:tcPr>
          <w:p w:rsidR="00923747" w:rsidRDefault="00923747" w:rsidP="00D60403">
            <w:pPr>
              <w:jc w:val="center"/>
              <w:rPr>
                <w:rFonts w:ascii="Arial New Bash" w:hAnsi="Arial New Bash" w:cs="Times New Roman"/>
                <w:b/>
                <w:sz w:val="20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43610" cy="1079500"/>
                  <wp:effectExtent l="19050" t="0" r="8890" b="0"/>
                  <wp:docPr id="1" name="Рисунок 14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107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0" w:type="dxa"/>
            <w:hideMark/>
          </w:tcPr>
          <w:p w:rsidR="00923747" w:rsidRDefault="00923747" w:rsidP="00D60403">
            <w:pPr>
              <w:pStyle w:val="6"/>
              <w:framePr w:wrap="around"/>
              <w:spacing w:line="276" w:lineRule="auto"/>
              <w:rPr>
                <w:rFonts w:ascii="Times New Roman" w:hAnsi="Times New Roman"/>
                <w:b w:val="0"/>
                <w:bCs/>
                <w:i/>
                <w:caps/>
                <w:sz w:val="24"/>
              </w:rPr>
            </w:pPr>
            <w:r>
              <w:rPr>
                <w:rFonts w:ascii="Times New Roman" w:hAnsi="Times New Roman"/>
                <w:bCs/>
                <w:caps/>
                <w:sz w:val="24"/>
              </w:rPr>
              <w:t>Администрация</w:t>
            </w:r>
          </w:p>
          <w:p w:rsidR="00923747" w:rsidRDefault="00923747" w:rsidP="00D60403">
            <w:pPr>
              <w:pStyle w:val="6"/>
              <w:framePr w:wrap="around"/>
              <w:spacing w:line="276" w:lineRule="auto"/>
              <w:rPr>
                <w:rFonts w:ascii="Times New Roman" w:hAnsi="Times New Roman"/>
                <w:b w:val="0"/>
                <w:bCs/>
                <w:i/>
                <w:caps/>
                <w:sz w:val="24"/>
              </w:rPr>
            </w:pPr>
            <w:r>
              <w:rPr>
                <w:rFonts w:ascii="Times New Roman" w:hAnsi="Times New Roman"/>
                <w:bCs/>
                <w:caps/>
                <w:sz w:val="24"/>
              </w:rPr>
              <w:t>сельского поселения</w:t>
            </w:r>
          </w:p>
          <w:p w:rsidR="00923747" w:rsidRDefault="00923747" w:rsidP="00D60403">
            <w:pPr>
              <w:pStyle w:val="4"/>
              <w:framePr w:wrap="around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</w:rPr>
              <w:t>ЮМАШЕВСКИЙ СЕЛЬСОВЕТ</w:t>
            </w:r>
          </w:p>
          <w:p w:rsidR="00923747" w:rsidRDefault="00923747" w:rsidP="00D60403">
            <w:pPr>
              <w:spacing w:after="0" w:line="240" w:lineRule="auto"/>
              <w:jc w:val="center"/>
              <w:rPr>
                <w:rFonts w:ascii="Arial New Bash" w:hAnsi="Arial New Bash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</w:tc>
      </w:tr>
      <w:tr w:rsidR="00923747" w:rsidTr="00D60403">
        <w:trPr>
          <w:cantSplit/>
        </w:trPr>
        <w:tc>
          <w:tcPr>
            <w:tcW w:w="10737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23747" w:rsidRDefault="00923747" w:rsidP="00D60403">
            <w:pPr>
              <w:rPr>
                <w:rFonts w:ascii="Times New Roman" w:hAnsi="Times New Roman" w:cs="Times New Roman"/>
                <w:bCs/>
                <w:caps/>
                <w:sz w:val="4"/>
                <w:szCs w:val="28"/>
              </w:rPr>
            </w:pPr>
          </w:p>
        </w:tc>
      </w:tr>
    </w:tbl>
    <w:p w:rsidR="00923747" w:rsidRDefault="00923747" w:rsidP="00923747">
      <w:pPr>
        <w:rPr>
          <w:sz w:val="8"/>
          <w:szCs w:val="28"/>
        </w:rPr>
      </w:pPr>
    </w:p>
    <w:p w:rsidR="00923747" w:rsidRDefault="00923747" w:rsidP="00923747">
      <w:pPr>
        <w:spacing w:after="0"/>
        <w:rPr>
          <w:rFonts w:ascii="TimBashk" w:hAnsi="TimBashk"/>
          <w:sz w:val="28"/>
          <w:szCs w:val="28"/>
        </w:rPr>
      </w:pPr>
      <w:r>
        <w:rPr>
          <w:rFonts w:ascii="TimBashk" w:hAnsi="TimBashk"/>
          <w:caps/>
          <w:sz w:val="36"/>
          <w:lang w:val="tt-RU"/>
        </w:rPr>
        <w:t xml:space="preserve">   </w:t>
      </w:r>
      <w:r>
        <w:rPr>
          <w:rFonts w:ascii="TimBashk" w:hAnsi="TimBashk"/>
          <w:caps/>
          <w:sz w:val="28"/>
          <w:szCs w:val="28"/>
          <w:lang w:val="tt-RU"/>
        </w:rPr>
        <w:t>К</w:t>
      </w:r>
      <w:r>
        <w:rPr>
          <w:caps/>
          <w:sz w:val="28"/>
          <w:szCs w:val="28"/>
          <w:lang w:val="tt-RU"/>
        </w:rPr>
        <w:t xml:space="preserve"> </w:t>
      </w:r>
      <w:r>
        <w:rPr>
          <w:rFonts w:ascii="TimBashk" w:hAnsi="TimBashk"/>
          <w:caps/>
          <w:sz w:val="28"/>
          <w:szCs w:val="28"/>
        </w:rPr>
        <w:t>А Р А Р</w:t>
      </w:r>
      <w:r>
        <w:rPr>
          <w:rFonts w:ascii="Arial New Bash" w:hAnsi="Arial New Bash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</w:t>
      </w:r>
      <w:r>
        <w:rPr>
          <w:rFonts w:ascii="Arial New Bash" w:hAnsi="Arial New Bash"/>
          <w:sz w:val="28"/>
          <w:szCs w:val="28"/>
        </w:rPr>
        <w:t xml:space="preserve">                                              </w:t>
      </w:r>
      <w:r>
        <w:rPr>
          <w:rFonts w:ascii="TimBashk" w:hAnsi="TimBashk"/>
          <w:sz w:val="28"/>
          <w:szCs w:val="28"/>
        </w:rPr>
        <w:t>ПОСТАНОВЛЕНИЕ</w:t>
      </w:r>
    </w:p>
    <w:p w:rsidR="00923747" w:rsidRDefault="00923747" w:rsidP="00923747">
      <w:pPr>
        <w:rPr>
          <w:rFonts w:ascii="Times New Roman" w:hAnsi="Times New Roman" w:cs="Times New Roman"/>
          <w:sz w:val="28"/>
          <w:szCs w:val="28"/>
        </w:rPr>
      </w:pPr>
    </w:p>
    <w:p w:rsidR="00923747" w:rsidRDefault="00923747" w:rsidP="00923747">
      <w:pPr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04 декабрь  2019 - й.                            № 71                    04  декабря  2019 г.</w:t>
      </w:r>
    </w:p>
    <w:p w:rsidR="00923747" w:rsidRDefault="00923747" w:rsidP="00923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747" w:rsidRDefault="00923747" w:rsidP="009237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присвоении адреса объекту адресации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3747" w:rsidRDefault="00923747" w:rsidP="009237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3747" w:rsidRDefault="00923747" w:rsidP="00923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 №131 – ФЗ «Об общих принципах организации местного самоуправления в Российской Федерации», постановлением правительства Российской Федерации от 19.11.2014 года №1221 «Об утверждении Правил присвоения, изменения и аннулирования адресов» и согласно статьи 3 п.22 Устава сельского поселения Юмашевский сельсовет муниципального района Чекмагушевский район Республики Башкортостан Администрация сельского поселения Юмашевский сельсовет муниципального района Чекмагушевский район Республики Башкортостан постановляет:</w:t>
      </w:r>
    </w:p>
    <w:p w:rsidR="00923747" w:rsidRDefault="00923747" w:rsidP="00923747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Земельному участку, площадью 180+/-5 кв.м, с кадастровым номером 02:51:120201:424 присвоить следующий почтовый адрес: 452215, Российская Федерация, Республика Башкортостан, Чекмагушевский муниципальный район, сельское поселение Юмашевский сельсовет, село Митро-Аюповское, улица Речная, </w:t>
      </w:r>
      <w:r w:rsidR="009B01E1">
        <w:rPr>
          <w:rFonts w:ascii="Times New Roman" w:hAnsi="Times New Roman" w:cs="Times New Roman"/>
          <w:sz w:val="28"/>
          <w:szCs w:val="28"/>
        </w:rPr>
        <w:t>земельный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88а.</w:t>
      </w:r>
    </w:p>
    <w:p w:rsidR="00923747" w:rsidRDefault="00923747" w:rsidP="0092374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2.  Контроль за исполнением  настоящего Постановления оставляю      за собой.</w:t>
      </w:r>
    </w:p>
    <w:p w:rsidR="00923747" w:rsidRDefault="00923747" w:rsidP="0092374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23747" w:rsidRDefault="00923747" w:rsidP="0092374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23747" w:rsidRDefault="00923747" w:rsidP="0092374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23747" w:rsidRDefault="00923747" w:rsidP="0092374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Глава сельского поселения:                                 Р.Х.Салимгареева </w:t>
      </w:r>
    </w:p>
    <w:p w:rsidR="00923747" w:rsidRDefault="00923747" w:rsidP="00923747"/>
    <w:p w:rsidR="00923747" w:rsidRDefault="00923747" w:rsidP="00923747"/>
    <w:p w:rsidR="00FB13F2" w:rsidRDefault="00FB13F2"/>
    <w:sectPr w:rsidR="00FB13F2" w:rsidSect="00FB1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04D7D"/>
    <w:multiLevelType w:val="hybridMultilevel"/>
    <w:tmpl w:val="12301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923747"/>
    <w:rsid w:val="002740FC"/>
    <w:rsid w:val="00923747"/>
    <w:rsid w:val="009B01E1"/>
    <w:rsid w:val="00FB1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4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23747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923747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923747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23747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923747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23747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923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923747"/>
    <w:pPr>
      <w:ind w:left="720"/>
    </w:pPr>
    <w:rPr>
      <w:rFonts w:ascii="Calibri" w:eastAsia="Times New Roman" w:hAnsi="Calibri" w:cs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23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74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Q7</dc:creator>
  <cp:lastModifiedBy>Q7</cp:lastModifiedBy>
  <cp:revision>4</cp:revision>
  <dcterms:created xsi:type="dcterms:W3CDTF">2019-12-04T03:29:00Z</dcterms:created>
  <dcterms:modified xsi:type="dcterms:W3CDTF">2019-12-04T03:41:00Z</dcterms:modified>
</cp:coreProperties>
</file>