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833498" w:rsidRPr="00272BF0" w:rsidTr="00884A43">
        <w:trPr>
          <w:cantSplit/>
          <w:trHeight w:val="1706"/>
        </w:trPr>
        <w:tc>
          <w:tcPr>
            <w:tcW w:w="5050" w:type="dxa"/>
          </w:tcPr>
          <w:p w:rsidR="00833498" w:rsidRDefault="00833498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833498" w:rsidRDefault="00833498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833498" w:rsidRDefault="00833498" w:rsidP="00884A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33498" w:rsidRDefault="00833498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33498" w:rsidRPr="00A14F09" w:rsidRDefault="00833498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833498" w:rsidRDefault="00833498" w:rsidP="00884A43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833498" w:rsidRPr="000C4203" w:rsidRDefault="00833498" w:rsidP="00884A43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833498" w:rsidRPr="000C4203" w:rsidRDefault="00833498" w:rsidP="00884A4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833498" w:rsidRPr="000C4203" w:rsidRDefault="00833498" w:rsidP="0088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33498" w:rsidRPr="00272BF0" w:rsidRDefault="00833498" w:rsidP="00884A43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833498" w:rsidTr="00884A43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3498" w:rsidRDefault="00833498" w:rsidP="00884A43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00000" w:rsidRDefault="00833498">
      <w:pPr>
        <w:rPr>
          <w:lang w:val="en-US"/>
        </w:rPr>
      </w:pPr>
    </w:p>
    <w:p w:rsidR="00833498" w:rsidRDefault="00833498" w:rsidP="00833498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РЕШЕНИЕ</w:t>
      </w:r>
    </w:p>
    <w:p w:rsidR="00833498" w:rsidRPr="002D2E82" w:rsidRDefault="00833498" w:rsidP="0083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498" w:rsidRDefault="00833498" w:rsidP="0083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98" w:rsidRPr="00FE5A62" w:rsidRDefault="00833498" w:rsidP="0083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62">
        <w:rPr>
          <w:rFonts w:ascii="Times New Roman" w:hAnsi="Times New Roman" w:cs="Times New Roman"/>
          <w:sz w:val="28"/>
          <w:szCs w:val="28"/>
        </w:rPr>
        <w:t xml:space="preserve"> муниципального   района  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  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62">
        <w:rPr>
          <w:rFonts w:ascii="Times New Roman" w:hAnsi="Times New Roman" w:cs="Times New Roman"/>
          <w:sz w:val="28"/>
          <w:szCs w:val="28"/>
        </w:rPr>
        <w:t>Республики Башкортостан за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5A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3498" w:rsidRPr="00FE5A62" w:rsidRDefault="00833498" w:rsidP="0083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98" w:rsidRPr="00FE5A62" w:rsidRDefault="00833498" w:rsidP="0083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3498" w:rsidRPr="00954BB3" w:rsidRDefault="00833498" w:rsidP="008334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         Руководствуясь ст. 35 Федерального Закона "Об общих принципах организации местного самоуправления в Российской Федерации", ст.264.5 Бюджетного кодекса Российской Федерации, Совет сельского поселения  </w:t>
      </w:r>
      <w:proofErr w:type="spellStart"/>
      <w:r w:rsidRPr="00954BB3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4BB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954BB3">
        <w:rPr>
          <w:rFonts w:ascii="Times New Roman" w:eastAsia="Times New Roman" w:hAnsi="Times New Roman" w:cs="Times New Roman"/>
          <w:spacing w:val="20"/>
          <w:sz w:val="28"/>
          <w:szCs w:val="28"/>
        </w:rPr>
        <w:t>РЕШИЛ</w:t>
      </w:r>
      <w:r w:rsidRPr="00954B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498" w:rsidRPr="00954BB3" w:rsidRDefault="00833498" w:rsidP="008334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 1.    Утвердить   отчет   об   исполнении бюджета  сельского поселения  </w:t>
      </w:r>
      <w:proofErr w:type="spellStart"/>
      <w:r w:rsidRPr="00954BB3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  сельсовет   муниципального    района   </w:t>
      </w:r>
      <w:proofErr w:type="spellStart"/>
      <w:r w:rsidRPr="00954BB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  район Республики Башкортостан за 2018 год по доходам в сумме 4 280 920,39 рублей и по расходам в сумме   4 296 265,47  рублей,   с   превышением    расходов  над  доходами   в  сумме 15 345,08 рубля со следующими показателями</w:t>
      </w:r>
      <w:proofErr w:type="gramStart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33498" w:rsidRPr="00954BB3" w:rsidRDefault="00833498" w:rsidP="008334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  1) по доходам бюджета сельского поселения  </w:t>
      </w:r>
      <w:proofErr w:type="spellStart"/>
      <w:r w:rsidRPr="00954BB3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за 2018 год по кодам классификации доходов бюджета  согласно приложению 1 к настоящему решению;</w:t>
      </w:r>
    </w:p>
    <w:p w:rsidR="00833498" w:rsidRPr="00954BB3" w:rsidRDefault="00833498" w:rsidP="008334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  2) по расходам бюджета сельского поселения  </w:t>
      </w:r>
      <w:proofErr w:type="spellStart"/>
      <w:r w:rsidRPr="00954BB3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954BB3">
          <w:rPr>
            <w:rFonts w:ascii="Times New Roman" w:eastAsia="Times New Roman" w:hAnsi="Times New Roman" w:cs="Times New Roman"/>
            <w:sz w:val="28"/>
            <w:szCs w:val="28"/>
          </w:rPr>
          <w:t xml:space="preserve">района </w:t>
        </w:r>
        <w:proofErr w:type="spellStart"/>
        <w:r w:rsidRPr="00954BB3">
          <w:rPr>
            <w:rFonts w:ascii="Times New Roman" w:eastAsia="Times New Roman" w:hAnsi="Times New Roman" w:cs="Times New Roman"/>
            <w:sz w:val="28"/>
            <w:szCs w:val="28"/>
          </w:rPr>
          <w:t>Чекмагушевский</w:t>
        </w:r>
      </w:smartTag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за 2018 год по ведомственной структуре расходов согласно приложению 2 к настоящему решению;</w:t>
      </w:r>
    </w:p>
    <w:p w:rsidR="00833498" w:rsidRPr="00954BB3" w:rsidRDefault="00833498" w:rsidP="008334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  3) по расходам бюджета сельского поселения  </w:t>
      </w:r>
      <w:proofErr w:type="spellStart"/>
      <w:r w:rsidRPr="00954BB3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954BB3">
          <w:rPr>
            <w:rFonts w:ascii="Times New Roman" w:eastAsia="Times New Roman" w:hAnsi="Times New Roman" w:cs="Times New Roman"/>
            <w:sz w:val="28"/>
            <w:szCs w:val="28"/>
          </w:rPr>
          <w:t xml:space="preserve">района </w:t>
        </w:r>
        <w:proofErr w:type="spellStart"/>
        <w:r w:rsidRPr="00954BB3">
          <w:rPr>
            <w:rFonts w:ascii="Times New Roman" w:eastAsia="Times New Roman" w:hAnsi="Times New Roman" w:cs="Times New Roman"/>
            <w:sz w:val="28"/>
            <w:szCs w:val="28"/>
          </w:rPr>
          <w:t>Чекмагушевский</w:t>
        </w:r>
      </w:smartTag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за 2018 год  по разделам и  подразделам классификации расходов бюджетов согласно приложению 3 к настоящему решению;</w:t>
      </w:r>
    </w:p>
    <w:p w:rsidR="00833498" w:rsidRPr="00954BB3" w:rsidRDefault="00833498" w:rsidP="008334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  4) по источникам финансирования дефицита  бюджета сельского поселения  </w:t>
      </w:r>
      <w:proofErr w:type="spellStart"/>
      <w:r w:rsidRPr="00954BB3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954BB3">
          <w:rPr>
            <w:rFonts w:ascii="Times New Roman" w:eastAsia="Times New Roman" w:hAnsi="Times New Roman" w:cs="Times New Roman"/>
            <w:sz w:val="28"/>
            <w:szCs w:val="28"/>
          </w:rPr>
          <w:t xml:space="preserve">района </w:t>
        </w:r>
        <w:proofErr w:type="spellStart"/>
        <w:r w:rsidRPr="00954BB3">
          <w:rPr>
            <w:rFonts w:ascii="Times New Roman" w:eastAsia="Times New Roman" w:hAnsi="Times New Roman" w:cs="Times New Roman"/>
            <w:sz w:val="28"/>
            <w:szCs w:val="28"/>
          </w:rPr>
          <w:t>Чекмагушевский</w:t>
        </w:r>
      </w:smartTag>
      <w:proofErr w:type="spell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за 2018 год по кодам </w:t>
      </w:r>
      <w:proofErr w:type="gramStart"/>
      <w:r w:rsidRPr="00954BB3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54BB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833498" w:rsidRPr="00954BB3" w:rsidRDefault="00833498" w:rsidP="0083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98" w:rsidRPr="00954BB3" w:rsidRDefault="00833498" w:rsidP="0083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B3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Р.Х. </w:t>
      </w:r>
      <w:proofErr w:type="spellStart"/>
      <w:r w:rsidRPr="00954BB3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954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98" w:rsidRPr="00954BB3" w:rsidRDefault="00833498" w:rsidP="0083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B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4BB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954BB3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833498" w:rsidRPr="00954BB3" w:rsidRDefault="00833498" w:rsidP="0083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 w:rsidRPr="00954BB3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4B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3498" w:rsidRPr="00954BB3" w:rsidRDefault="00833498" w:rsidP="0083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BB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833498" w:rsidRDefault="00833498" w:rsidP="00833498">
      <w:pPr>
        <w:rPr>
          <w:sz w:val="28"/>
          <w:szCs w:val="28"/>
        </w:rPr>
      </w:pPr>
    </w:p>
    <w:p w:rsidR="00833498" w:rsidRPr="00833498" w:rsidRDefault="00833498">
      <w:pPr>
        <w:rPr>
          <w:lang w:val="en-US"/>
        </w:rPr>
      </w:pPr>
    </w:p>
    <w:sectPr w:rsidR="00833498" w:rsidRPr="00833498" w:rsidSect="008334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33498"/>
    <w:rsid w:val="0083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3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334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8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9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334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3349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2019-05-21T05:45:00Z</dcterms:created>
  <dcterms:modified xsi:type="dcterms:W3CDTF">2019-05-21T05:49:00Z</dcterms:modified>
</cp:coreProperties>
</file>