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4E0A3C" w:rsidRPr="004E0A3C" w:rsidTr="007064A3">
        <w:trPr>
          <w:cantSplit/>
          <w:jc w:val="center"/>
        </w:trPr>
        <w:tc>
          <w:tcPr>
            <w:tcW w:w="4680" w:type="dxa"/>
            <w:hideMark/>
          </w:tcPr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БАШ</w:t>
            </w:r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Ҡ</w:t>
            </w:r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ОРТОСТАН  РЕСПУБЛИКА</w:t>
            </w:r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Һ</w:t>
            </w:r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</w:t>
            </w:r>
            <w:proofErr w:type="gramEnd"/>
          </w:p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Ҡ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Ғ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ОШ  РАЙОНЫ</w:t>
            </w:r>
            <w:proofErr w:type="gramEnd"/>
          </w:p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 районЫНЫ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Ң</w:t>
            </w:r>
          </w:p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ЙОМАШ АУЫЛ 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СОВЕТЫ</w:t>
            </w:r>
          </w:p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АУЫЛ  БИЛ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Ә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val="ba-RU" w:eastAsia="ru-RU"/>
              </w:rPr>
              <w:t>ӘҺ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</w:t>
            </w:r>
            <w:proofErr w:type="gramEnd"/>
          </w:p>
          <w:p w:rsidR="004E0A3C" w:rsidRPr="004E0A3C" w:rsidRDefault="004E0A3C" w:rsidP="004E0A3C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ХАКИМИ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4E0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bookmarkStart w:id="0" w:name="_GoBack"/>
            <w:bookmarkEnd w:id="0"/>
          </w:p>
        </w:tc>
        <w:tc>
          <w:tcPr>
            <w:tcW w:w="1619" w:type="dxa"/>
            <w:hideMark/>
          </w:tcPr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B2B6BB" wp14:editId="3318CB0C">
                  <wp:extent cx="942975" cy="1076325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4E0A3C" w:rsidRPr="004E0A3C" w:rsidRDefault="004E0A3C" w:rsidP="004E0A3C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Администрация</w:t>
            </w:r>
          </w:p>
          <w:p w:rsidR="004E0A3C" w:rsidRPr="004E0A3C" w:rsidRDefault="004E0A3C" w:rsidP="004E0A3C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4E0A3C" w:rsidRPr="004E0A3C" w:rsidRDefault="004E0A3C" w:rsidP="004E0A3C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  <w:t>ЮМАШЕВСКИЙ СЕЛЬСОВЕТ</w:t>
            </w:r>
          </w:p>
          <w:p w:rsidR="004E0A3C" w:rsidRPr="004E0A3C" w:rsidRDefault="004E0A3C" w:rsidP="004E0A3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  <w:lang w:eastAsia="ru-RU"/>
              </w:rPr>
            </w:pPr>
            <w:r w:rsidRPr="004E0A3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муниципального района Чекмагушевский район Республики Башкортостан</w:t>
            </w:r>
          </w:p>
        </w:tc>
      </w:tr>
      <w:tr w:rsidR="004E0A3C" w:rsidRPr="004E0A3C" w:rsidTr="007064A3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0A3C" w:rsidRPr="004E0A3C" w:rsidRDefault="004E0A3C" w:rsidP="004E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  <w:lang w:eastAsia="ru-RU"/>
              </w:rPr>
            </w:pPr>
          </w:p>
        </w:tc>
      </w:tr>
    </w:tbl>
    <w:p w:rsidR="004E0A3C" w:rsidRPr="004E0A3C" w:rsidRDefault="004E0A3C" w:rsidP="004E0A3C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E0A3C" w:rsidRPr="004E0A3C" w:rsidRDefault="004E0A3C" w:rsidP="004E0A3C">
      <w:pPr>
        <w:spacing w:after="0" w:line="240" w:lineRule="auto"/>
        <w:rPr>
          <w:rFonts w:ascii="TimBashk" w:eastAsia="Times New Roman" w:hAnsi="TimBashk" w:cs="Times New Roman"/>
          <w:sz w:val="28"/>
          <w:szCs w:val="28"/>
          <w:lang w:eastAsia="ru-RU"/>
        </w:rPr>
      </w:pPr>
      <w:r w:rsidRPr="004E0A3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</w:t>
      </w:r>
      <w:r w:rsidRPr="004E0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 Р А Р                                                                           </w:t>
      </w:r>
      <w:r w:rsidRPr="004E0A3C">
        <w:rPr>
          <w:rFonts w:ascii="TimBashk" w:eastAsia="Times New Roman" w:hAnsi="TimBashk" w:cs="Times New Roman"/>
          <w:sz w:val="28"/>
          <w:szCs w:val="28"/>
          <w:lang w:eastAsia="ru-RU"/>
        </w:rPr>
        <w:t>ПОСТАНОВЛЕНИЕ</w:t>
      </w:r>
    </w:p>
    <w:p w:rsidR="004E0A3C" w:rsidRPr="004E0A3C" w:rsidRDefault="004E0A3C" w:rsidP="004E0A3C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  <w:lang w:eastAsia="ru-RU"/>
        </w:rPr>
      </w:pPr>
    </w:p>
    <w:p w:rsidR="004E0A3C" w:rsidRPr="004E0A3C" w:rsidRDefault="004E0A3C" w:rsidP="004E0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ноябрь 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й.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ноября</w:t>
      </w:r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4E0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4E0A3C" w:rsidRPr="004E0A3C" w:rsidRDefault="004E0A3C" w:rsidP="004E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0A3C" w:rsidRPr="004E0A3C" w:rsidRDefault="004E0A3C" w:rsidP="004E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главы сельского поселения </w:t>
      </w:r>
      <w:proofErr w:type="spellStart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Юмашевский</w:t>
      </w:r>
      <w:proofErr w:type="spellEnd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Чекмагушевский</w:t>
      </w:r>
      <w:proofErr w:type="spellEnd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09.07.2018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почтового адреса земельному участку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4E0A3C" w:rsidRPr="004E0A3C" w:rsidRDefault="004E0A3C" w:rsidP="004E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A3C" w:rsidRPr="004E0A3C" w:rsidRDefault="004E0A3C" w:rsidP="004E0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0A3C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элементов»,  </w:t>
      </w:r>
      <w:r w:rsidRPr="004E0A3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E0A3C" w:rsidRPr="004E0A3C" w:rsidRDefault="004E0A3C" w:rsidP="004E0A3C">
      <w:pPr>
        <w:numPr>
          <w:ilvl w:val="0"/>
          <w:numId w:val="1"/>
        </w:numPr>
        <w:tabs>
          <w:tab w:val="left" w:pos="989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3C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главы сельского поселения </w:t>
      </w:r>
      <w:proofErr w:type="spellStart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Юмашевский</w:t>
      </w:r>
      <w:proofErr w:type="spellEnd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Чекмагушевский</w:t>
      </w:r>
      <w:proofErr w:type="spellEnd"/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09.07.2018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4E0A3C">
        <w:t xml:space="preserve"> 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присвоении почтового адреса земельному участку </w:t>
      </w:r>
      <w:r w:rsidRPr="004E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E0A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0A3C" w:rsidRPr="004E0A3C" w:rsidRDefault="004E0A3C" w:rsidP="004E0A3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1.1. абзац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пункта 1 постановления изложить в следующей редакции:</w:t>
      </w:r>
    </w:p>
    <w:p w:rsidR="004E0A3C" w:rsidRPr="004E0A3C" w:rsidRDefault="004E0A3C" w:rsidP="004E0A3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0A3C">
        <w:rPr>
          <w:rFonts w:ascii="Times New Roman" w:eastAsia="Times New Roman" w:hAnsi="Times New Roman" w:cs="Times New Roman"/>
          <w:sz w:val="28"/>
          <w:szCs w:val="28"/>
        </w:rPr>
        <w:t>« -</w:t>
      </w:r>
      <w:proofErr w:type="gram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6FD">
        <w:rPr>
          <w:rFonts w:ascii="Times New Roman" w:eastAsia="Times New Roman" w:hAnsi="Times New Roman" w:cs="Times New Roman"/>
          <w:sz w:val="28"/>
          <w:szCs w:val="28"/>
        </w:rPr>
        <w:t>Земельному участку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номером: 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02:51:120301:252 </w:t>
      </w:r>
      <w:r w:rsidR="006D56FD">
        <w:rPr>
          <w:rFonts w:ascii="Times New Roman" w:eastAsia="Times New Roman" w:hAnsi="Times New Roman" w:cs="Times New Roman"/>
          <w:sz w:val="28"/>
          <w:szCs w:val="28"/>
        </w:rPr>
        <w:t>присвоить следующий адрес: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4522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Федерация, Республика Башкортостан, </w:t>
      </w:r>
      <w:proofErr w:type="spellStart"/>
      <w:r w:rsidRPr="004E0A3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0A3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4E0A3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Старопучкаково</w:t>
      </w:r>
      <w:proofErr w:type="spell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Ш.Салихова</w:t>
      </w:r>
      <w:proofErr w:type="spell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10а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A3C" w:rsidRPr="004E0A3C" w:rsidRDefault="004E0A3C" w:rsidP="004E0A3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A3C">
        <w:rPr>
          <w:rFonts w:ascii="Times New Roman" w:eastAsia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4E0A3C" w:rsidRPr="004E0A3C" w:rsidRDefault="004E0A3C" w:rsidP="004E0A3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A3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E0A3C" w:rsidRPr="004E0A3C" w:rsidRDefault="004E0A3C" w:rsidP="004E0A3C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A3C" w:rsidRPr="004E0A3C" w:rsidRDefault="004E0A3C" w:rsidP="004E0A3C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A3C" w:rsidRPr="004E0A3C" w:rsidRDefault="004E0A3C" w:rsidP="004E0A3C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4E0A3C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И.Ф. </w:t>
      </w:r>
      <w:proofErr w:type="spellStart"/>
      <w:r w:rsidRPr="004E0A3C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</w:p>
    <w:p w:rsidR="004E0A3C" w:rsidRPr="004E0A3C" w:rsidRDefault="004E0A3C" w:rsidP="004E0A3C">
      <w:pPr>
        <w:spacing w:after="200" w:line="276" w:lineRule="auto"/>
        <w:rPr>
          <w:rFonts w:ascii="Calibri" w:eastAsia="Times New Roman" w:hAnsi="Calibri" w:cs="Calibri"/>
          <w:sz w:val="28"/>
          <w:szCs w:val="28"/>
        </w:rPr>
      </w:pPr>
    </w:p>
    <w:p w:rsidR="004E0A3C" w:rsidRPr="004E0A3C" w:rsidRDefault="004E0A3C" w:rsidP="004E0A3C">
      <w:pPr>
        <w:rPr>
          <w:rFonts w:ascii="Calibri" w:eastAsia="Calibri" w:hAnsi="Calibri" w:cs="Times New Roman"/>
        </w:rPr>
      </w:pPr>
    </w:p>
    <w:sectPr w:rsidR="004E0A3C" w:rsidRPr="004E0A3C" w:rsidSect="00DB74C9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Bash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1"/>
    <w:rsid w:val="00317C51"/>
    <w:rsid w:val="004E0A3C"/>
    <w:rsid w:val="0054518C"/>
    <w:rsid w:val="006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3D85"/>
  <w15:chartTrackingRefBased/>
  <w15:docId w15:val="{DF8A55CE-21AB-4C85-AF42-E20F1CA4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2024-11-22T04:30:00Z</cp:lastPrinted>
  <dcterms:created xsi:type="dcterms:W3CDTF">2024-11-22T04:18:00Z</dcterms:created>
  <dcterms:modified xsi:type="dcterms:W3CDTF">2024-11-22T04:31:00Z</dcterms:modified>
</cp:coreProperties>
</file>