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537"/>
        <w:tblW w:w="11070" w:type="dxa"/>
        <w:tblLayout w:type="fixed"/>
        <w:tblLook w:val="04A0" w:firstRow="1" w:lastRow="0" w:firstColumn="1" w:lastColumn="0" w:noHBand="0" w:noVBand="1"/>
      </w:tblPr>
      <w:tblGrid>
        <w:gridCol w:w="4973"/>
        <w:gridCol w:w="1584"/>
        <w:gridCol w:w="4513"/>
      </w:tblGrid>
      <w:tr w:rsidR="001F3A4C" w:rsidRPr="001F3A4C" w:rsidTr="00616988">
        <w:trPr>
          <w:cantSplit/>
          <w:trHeight w:val="1695"/>
        </w:trPr>
        <w:tc>
          <w:tcPr>
            <w:tcW w:w="4973" w:type="dxa"/>
          </w:tcPr>
          <w:p w:rsidR="001F3A4C" w:rsidRPr="001F3A4C" w:rsidRDefault="001F3A4C" w:rsidP="001F3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US"/>
              </w:rPr>
            </w:pPr>
            <w:proofErr w:type="gramStart"/>
            <w:r w:rsidRPr="001F3A4C">
              <w:rPr>
                <w:rFonts w:ascii="Arial" w:eastAsia="Times New Roman" w:hAnsi="Arial" w:cs="Arial"/>
                <w:b/>
              </w:rPr>
              <w:t>БАШ</w:t>
            </w:r>
            <w:r w:rsidRPr="001F3A4C">
              <w:rPr>
                <w:rFonts w:ascii="Arial" w:eastAsia="Times New Roman" w:hAnsi="Arial" w:cs="Arial"/>
                <w:b/>
                <w:lang w:val="ba-RU"/>
              </w:rPr>
              <w:t>Ҡ</w:t>
            </w:r>
            <w:r w:rsidRPr="001F3A4C">
              <w:rPr>
                <w:rFonts w:ascii="Arial" w:eastAsia="Times New Roman" w:hAnsi="Arial" w:cs="Arial"/>
                <w:b/>
              </w:rPr>
              <w:t>ОРТОСТАН  РЕСПУБЛИКА</w:t>
            </w:r>
            <w:r w:rsidRPr="001F3A4C">
              <w:rPr>
                <w:rFonts w:ascii="Arial" w:eastAsia="Times New Roman" w:hAnsi="Arial" w:cs="Arial"/>
                <w:b/>
                <w:lang w:val="ba-RU"/>
              </w:rPr>
              <w:t>Һ</w:t>
            </w:r>
            <w:r w:rsidRPr="001F3A4C">
              <w:rPr>
                <w:rFonts w:ascii="Arial" w:eastAsia="Times New Roman" w:hAnsi="Arial" w:cs="Arial"/>
                <w:b/>
              </w:rPr>
              <w:t>Ы</w:t>
            </w:r>
            <w:proofErr w:type="gramEnd"/>
          </w:p>
          <w:p w:rsidR="001F3A4C" w:rsidRPr="001F3A4C" w:rsidRDefault="001F3A4C" w:rsidP="001F3A4C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F3A4C">
              <w:rPr>
                <w:rFonts w:ascii="Arial" w:eastAsia="Times New Roman" w:hAnsi="Arial" w:cs="Arial"/>
                <w:b/>
                <w:bCs/>
              </w:rPr>
              <w:t xml:space="preserve">   </w:t>
            </w:r>
            <w:proofErr w:type="gramStart"/>
            <w:r w:rsidRPr="001F3A4C">
              <w:rPr>
                <w:rFonts w:ascii="Arial" w:eastAsia="Times New Roman" w:hAnsi="Arial" w:cs="Arial"/>
                <w:b/>
                <w:bCs/>
              </w:rPr>
              <w:t>СА</w:t>
            </w:r>
            <w:r w:rsidRPr="001F3A4C">
              <w:rPr>
                <w:rFonts w:ascii="Arial" w:eastAsia="Times New Roman" w:hAnsi="Arial" w:cs="Arial"/>
                <w:b/>
                <w:bCs/>
                <w:lang w:val="ba-RU"/>
              </w:rPr>
              <w:t>Ҡ</w:t>
            </w:r>
            <w:r w:rsidRPr="001F3A4C">
              <w:rPr>
                <w:rFonts w:ascii="Arial" w:eastAsia="Times New Roman" w:hAnsi="Arial" w:cs="Arial"/>
                <w:b/>
                <w:bCs/>
              </w:rPr>
              <w:t>МА</w:t>
            </w:r>
            <w:r w:rsidRPr="001F3A4C">
              <w:rPr>
                <w:rFonts w:ascii="Arial" w:eastAsia="Times New Roman" w:hAnsi="Arial" w:cs="Arial"/>
                <w:b/>
                <w:bCs/>
                <w:lang w:val="ba-RU"/>
              </w:rPr>
              <w:t>Ғ</w:t>
            </w:r>
            <w:r w:rsidRPr="001F3A4C">
              <w:rPr>
                <w:rFonts w:ascii="Arial" w:eastAsia="Times New Roman" w:hAnsi="Arial" w:cs="Arial"/>
                <w:b/>
                <w:bCs/>
              </w:rPr>
              <w:t>ОШ  РАЙОНЫ</w:t>
            </w:r>
            <w:proofErr w:type="gramEnd"/>
          </w:p>
          <w:p w:rsidR="001F3A4C" w:rsidRPr="001F3A4C" w:rsidRDefault="001F3A4C" w:rsidP="001F3A4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F3A4C">
              <w:rPr>
                <w:rFonts w:ascii="Arial" w:eastAsia="Times New Roman" w:hAnsi="Arial" w:cs="Arial"/>
                <w:b/>
                <w:bCs/>
                <w:caps/>
              </w:rPr>
              <w:t xml:space="preserve">          муниципаль районЫНЫ</w:t>
            </w:r>
            <w:r w:rsidRPr="001F3A4C">
              <w:rPr>
                <w:rFonts w:ascii="Arial" w:eastAsia="Times New Roman" w:hAnsi="Arial" w:cs="Arial"/>
                <w:b/>
                <w:bCs/>
                <w:caps/>
                <w:lang w:val="ba-RU"/>
              </w:rPr>
              <w:t>Ң</w:t>
            </w:r>
          </w:p>
          <w:p w:rsidR="001F3A4C" w:rsidRPr="001F3A4C" w:rsidRDefault="001F3A4C" w:rsidP="001F3A4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F3A4C">
              <w:rPr>
                <w:rFonts w:ascii="Arial" w:eastAsia="Times New Roman" w:hAnsi="Arial" w:cs="Arial"/>
                <w:b/>
              </w:rPr>
              <w:t xml:space="preserve">              ЙОМАШ АУЫЛ </w:t>
            </w:r>
            <w:r w:rsidRPr="001F3A4C">
              <w:rPr>
                <w:rFonts w:ascii="Arial" w:eastAsia="Times New Roman" w:hAnsi="Arial" w:cs="Arial"/>
                <w:b/>
                <w:bCs/>
              </w:rPr>
              <w:t>СОВЕТЫ</w:t>
            </w:r>
          </w:p>
          <w:p w:rsidR="001F3A4C" w:rsidRPr="001F3A4C" w:rsidRDefault="001F3A4C" w:rsidP="001F3A4C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F3A4C">
              <w:rPr>
                <w:rFonts w:ascii="Arial" w:eastAsia="Times New Roman" w:hAnsi="Arial" w:cs="Arial"/>
                <w:b/>
                <w:bCs/>
              </w:rPr>
              <w:t xml:space="preserve">     </w:t>
            </w:r>
            <w:proofErr w:type="gramStart"/>
            <w:r w:rsidRPr="001F3A4C">
              <w:rPr>
                <w:rFonts w:ascii="Arial" w:eastAsia="Times New Roman" w:hAnsi="Arial" w:cs="Arial"/>
                <w:b/>
                <w:bCs/>
              </w:rPr>
              <w:t>АУЫЛ  БИЛ</w:t>
            </w:r>
            <w:r w:rsidRPr="001F3A4C">
              <w:rPr>
                <w:rFonts w:ascii="Arial" w:eastAsia="Times New Roman" w:hAnsi="Arial" w:cs="Arial"/>
                <w:b/>
                <w:bCs/>
                <w:lang w:val="ba-RU"/>
              </w:rPr>
              <w:t>Ә</w:t>
            </w:r>
            <w:r w:rsidRPr="001F3A4C">
              <w:rPr>
                <w:rFonts w:ascii="Arial" w:eastAsia="Times New Roman" w:hAnsi="Arial" w:cs="Arial"/>
                <w:b/>
                <w:bCs/>
                <w:caps/>
              </w:rPr>
              <w:t>м</w:t>
            </w:r>
            <w:r w:rsidRPr="001F3A4C">
              <w:rPr>
                <w:rFonts w:ascii="Arial" w:eastAsia="Times New Roman" w:hAnsi="Arial" w:cs="Arial"/>
                <w:b/>
                <w:bCs/>
                <w:caps/>
                <w:lang w:val="ba-RU"/>
              </w:rPr>
              <w:t>ӘҺ</w:t>
            </w:r>
            <w:r w:rsidRPr="001F3A4C">
              <w:rPr>
                <w:rFonts w:ascii="Arial" w:eastAsia="Times New Roman" w:hAnsi="Arial" w:cs="Arial"/>
                <w:b/>
                <w:bCs/>
              </w:rPr>
              <w:t>Е</w:t>
            </w:r>
            <w:proofErr w:type="gramEnd"/>
          </w:p>
          <w:p w:rsidR="001F3A4C" w:rsidRPr="001F3A4C" w:rsidRDefault="001F3A4C" w:rsidP="001F3A4C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i/>
                <w:iCs/>
              </w:rPr>
            </w:pPr>
            <w:r w:rsidRPr="001F3A4C">
              <w:rPr>
                <w:rFonts w:ascii="Arial" w:eastAsia="Times New Roman" w:hAnsi="Arial" w:cs="Arial"/>
                <w:b/>
                <w:bCs/>
                <w:iCs/>
              </w:rPr>
              <w:t xml:space="preserve">                        ХАКИМИ</w:t>
            </w:r>
            <w:r w:rsidRPr="001F3A4C">
              <w:rPr>
                <w:rFonts w:ascii="Arial" w:eastAsia="Times New Roman" w:hAnsi="Arial" w:cs="Arial"/>
                <w:b/>
                <w:bCs/>
                <w:iCs/>
                <w:lang w:val="ba-RU"/>
              </w:rPr>
              <w:t>Ә</w:t>
            </w:r>
            <w:r w:rsidRPr="001F3A4C">
              <w:rPr>
                <w:rFonts w:ascii="Arial" w:eastAsia="Times New Roman" w:hAnsi="Arial" w:cs="Arial"/>
                <w:b/>
                <w:bCs/>
                <w:iCs/>
              </w:rPr>
              <w:t>ТЕ</w:t>
            </w:r>
          </w:p>
          <w:p w:rsidR="001F3A4C" w:rsidRPr="001F3A4C" w:rsidRDefault="001F3A4C" w:rsidP="001F3A4C">
            <w:pPr>
              <w:spacing w:before="240" w:after="60" w:line="240" w:lineRule="auto"/>
              <w:ind w:firstLine="851"/>
              <w:jc w:val="both"/>
              <w:outlineLvl w:val="5"/>
              <w:rPr>
                <w:rFonts w:ascii="Calibri" w:eastAsia="Times New Roman" w:hAnsi="Calibri" w:cs="Times New Roman"/>
                <w:bCs/>
                <w:sz w:val="4"/>
              </w:rPr>
            </w:pPr>
          </w:p>
          <w:p w:rsidR="001F3A4C" w:rsidRPr="001F3A4C" w:rsidRDefault="001F3A4C" w:rsidP="001F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F3A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452227,  </w:t>
            </w:r>
            <w:proofErr w:type="spellStart"/>
            <w:r w:rsidRPr="001F3A4C">
              <w:rPr>
                <w:rFonts w:ascii="Times New Roman" w:eastAsia="Times New Roman" w:hAnsi="Times New Roman" w:cs="Times New Roman"/>
                <w:sz w:val="18"/>
                <w:szCs w:val="18"/>
              </w:rPr>
              <w:t>Йомаш</w:t>
            </w:r>
            <w:proofErr w:type="spellEnd"/>
            <w:proofErr w:type="gramEnd"/>
            <w:r w:rsidRPr="001F3A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3A4C">
              <w:rPr>
                <w:rFonts w:ascii="Times New Roman" w:eastAsia="Times New Roman" w:hAnsi="Times New Roman" w:cs="Times New Roman"/>
                <w:sz w:val="18"/>
                <w:szCs w:val="18"/>
              </w:rPr>
              <w:t>ауылы</w:t>
            </w:r>
            <w:proofErr w:type="spellEnd"/>
            <w:r w:rsidRPr="001F3A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1F3A4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Совет</w:t>
            </w:r>
            <w:r w:rsidRPr="001F3A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урамы,10</w:t>
            </w:r>
          </w:p>
          <w:p w:rsidR="001F3A4C" w:rsidRPr="001F3A4C" w:rsidRDefault="001F3A4C" w:rsidP="001F3A4C">
            <w:pPr>
              <w:spacing w:after="0" w:line="240" w:lineRule="auto"/>
              <w:ind w:firstLine="851"/>
              <w:jc w:val="both"/>
              <w:rPr>
                <w:rFonts w:ascii="Arial New Bash" w:eastAsia="Times New Roman" w:hAnsi="Arial New Bash" w:cs="Times New Roman"/>
                <w:bCs/>
                <w:sz w:val="18"/>
                <w:szCs w:val="20"/>
              </w:rPr>
            </w:pPr>
            <w:r w:rsidRPr="001F3A4C">
              <w:rPr>
                <w:rFonts w:ascii="Arial New Bash" w:eastAsia="Times New Roman" w:hAnsi="Arial New Bash" w:cs="Times New Roman"/>
                <w:bCs/>
                <w:sz w:val="18"/>
                <w:szCs w:val="20"/>
              </w:rPr>
              <w:t xml:space="preserve">     тел. (34796) 27-2-69, 27-2-24</w:t>
            </w:r>
          </w:p>
        </w:tc>
        <w:tc>
          <w:tcPr>
            <w:tcW w:w="1584" w:type="dxa"/>
            <w:hideMark/>
          </w:tcPr>
          <w:p w:rsidR="001F3A4C" w:rsidRPr="001F3A4C" w:rsidRDefault="001F3A4C" w:rsidP="001F3A4C">
            <w:pPr>
              <w:jc w:val="both"/>
              <w:rPr>
                <w:rFonts w:ascii="Arial New Bash" w:eastAsia="Times New Roman" w:hAnsi="Arial New Bash" w:cs="Times New Roman"/>
                <w:b/>
                <w:sz w:val="28"/>
                <w:szCs w:val="20"/>
                <w:lang w:eastAsia="en-US"/>
              </w:rPr>
            </w:pPr>
            <w:r w:rsidRPr="001F3A4C">
              <w:rPr>
                <w:rFonts w:ascii="Times New Roman" w:eastAsia="Times New Roman" w:hAnsi="Times New Roman" w:cs="Times New Roman"/>
                <w:noProof/>
                <w:sz w:val="28"/>
                <w:szCs w:val="20"/>
              </w:rPr>
              <w:drawing>
                <wp:inline distT="0" distB="0" distL="0" distR="0">
                  <wp:extent cx="942975" cy="1085850"/>
                  <wp:effectExtent l="0" t="0" r="0" b="0"/>
                  <wp:docPr id="2" name="Рисунок 2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2" w:type="dxa"/>
          </w:tcPr>
          <w:p w:rsidR="001F3A4C" w:rsidRPr="001F3A4C" w:rsidRDefault="001F3A4C" w:rsidP="001F3A4C">
            <w:pPr>
              <w:spacing w:after="0" w:line="240" w:lineRule="auto"/>
              <w:ind w:firstLine="851"/>
              <w:outlineLvl w:val="5"/>
              <w:rPr>
                <w:rFonts w:ascii="Arial" w:eastAsia="Times New Roman" w:hAnsi="Arial" w:cs="Arial"/>
                <w:b/>
                <w:caps/>
              </w:rPr>
            </w:pPr>
            <w:r w:rsidRPr="001F3A4C">
              <w:rPr>
                <w:rFonts w:ascii="Arial" w:eastAsia="Times New Roman" w:hAnsi="Arial" w:cs="Arial"/>
                <w:b/>
                <w:caps/>
              </w:rPr>
              <w:t xml:space="preserve">   Администрация</w:t>
            </w:r>
          </w:p>
          <w:p w:rsidR="001F3A4C" w:rsidRPr="001F3A4C" w:rsidRDefault="001F3A4C" w:rsidP="001F3A4C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caps/>
              </w:rPr>
            </w:pPr>
            <w:r w:rsidRPr="001F3A4C">
              <w:rPr>
                <w:rFonts w:ascii="Arial" w:eastAsia="Times New Roman" w:hAnsi="Arial" w:cs="Arial"/>
                <w:b/>
                <w:caps/>
              </w:rPr>
              <w:t>сельского поселения</w:t>
            </w:r>
          </w:p>
          <w:p w:rsidR="001F3A4C" w:rsidRPr="001F3A4C" w:rsidRDefault="001F3A4C" w:rsidP="001F3A4C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</w:rPr>
            </w:pPr>
            <w:r w:rsidRPr="001F3A4C">
              <w:rPr>
                <w:rFonts w:ascii="Arial" w:eastAsia="Times New Roman" w:hAnsi="Arial" w:cs="Arial"/>
                <w:b/>
                <w:bCs/>
              </w:rPr>
              <w:t>ЮМАШЕВСКИЙ СЕЛЬСОВЕТ</w:t>
            </w:r>
          </w:p>
          <w:p w:rsidR="001F3A4C" w:rsidRPr="001F3A4C" w:rsidRDefault="001F3A4C" w:rsidP="001F3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</w:rPr>
            </w:pPr>
            <w:r w:rsidRPr="001F3A4C">
              <w:rPr>
                <w:rFonts w:ascii="Arial" w:eastAsia="Times New Roman" w:hAnsi="Arial" w:cs="Arial"/>
                <w:b/>
                <w:bCs/>
                <w:caps/>
              </w:rPr>
              <w:t>муниципального района</w:t>
            </w:r>
          </w:p>
          <w:p w:rsidR="001F3A4C" w:rsidRPr="001F3A4C" w:rsidRDefault="001F3A4C" w:rsidP="001F3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</w:rPr>
            </w:pPr>
            <w:r w:rsidRPr="001F3A4C">
              <w:rPr>
                <w:rFonts w:ascii="Arial" w:eastAsia="Times New Roman" w:hAnsi="Arial" w:cs="Arial"/>
                <w:b/>
                <w:bCs/>
                <w:caps/>
              </w:rPr>
              <w:t>Чекмагушевский район</w:t>
            </w:r>
          </w:p>
          <w:p w:rsidR="001F3A4C" w:rsidRPr="001F3A4C" w:rsidRDefault="001F3A4C" w:rsidP="001F3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F3A4C">
              <w:rPr>
                <w:rFonts w:ascii="Arial" w:eastAsia="Times New Roman" w:hAnsi="Arial" w:cs="Arial"/>
                <w:b/>
                <w:bCs/>
                <w:caps/>
              </w:rPr>
              <w:t>Республики Башкортостан</w:t>
            </w:r>
          </w:p>
          <w:p w:rsidR="001F3A4C" w:rsidRPr="001F3A4C" w:rsidRDefault="001F3A4C" w:rsidP="001F3A4C">
            <w:pPr>
              <w:spacing w:before="240" w:after="60" w:line="240" w:lineRule="auto"/>
              <w:ind w:firstLine="851"/>
              <w:jc w:val="both"/>
              <w:outlineLvl w:val="5"/>
              <w:rPr>
                <w:rFonts w:ascii="Calibri" w:eastAsia="Times New Roman" w:hAnsi="Calibri" w:cs="Times New Roman"/>
                <w:b/>
                <w:bCs/>
                <w:sz w:val="4"/>
              </w:rPr>
            </w:pPr>
          </w:p>
          <w:p w:rsidR="001F3A4C" w:rsidRPr="001F3A4C" w:rsidRDefault="001F3A4C" w:rsidP="001F3A4C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Cs/>
                <w:sz w:val="18"/>
                <w:szCs w:val="20"/>
              </w:rPr>
            </w:pPr>
            <w:r w:rsidRPr="001F3A4C">
              <w:rPr>
                <w:rFonts w:ascii="Arial New Bash" w:eastAsia="Times New Roman" w:hAnsi="Arial New Bash" w:cs="Times New Roman"/>
                <w:bCs/>
                <w:sz w:val="18"/>
                <w:szCs w:val="20"/>
              </w:rPr>
              <w:t xml:space="preserve">452227, с.  </w:t>
            </w:r>
            <w:proofErr w:type="spellStart"/>
            <w:r w:rsidRPr="001F3A4C">
              <w:rPr>
                <w:rFonts w:ascii="Arial New Bash" w:eastAsia="Times New Roman" w:hAnsi="Arial New Bash" w:cs="Times New Roman"/>
                <w:bCs/>
                <w:sz w:val="18"/>
                <w:szCs w:val="20"/>
              </w:rPr>
              <w:t>Юмашево</w:t>
            </w:r>
            <w:proofErr w:type="spellEnd"/>
            <w:r w:rsidRPr="001F3A4C">
              <w:rPr>
                <w:rFonts w:ascii="Arial New Bash" w:eastAsia="Times New Roman" w:hAnsi="Arial New Bash" w:cs="Times New Roman"/>
                <w:bCs/>
                <w:sz w:val="18"/>
                <w:szCs w:val="20"/>
              </w:rPr>
              <w:t>, ул.  Советская. 10</w:t>
            </w:r>
          </w:p>
          <w:p w:rsidR="001F3A4C" w:rsidRPr="001F3A4C" w:rsidRDefault="001F3A4C" w:rsidP="001F3A4C">
            <w:pPr>
              <w:spacing w:after="0" w:line="240" w:lineRule="auto"/>
              <w:ind w:firstLine="851"/>
              <w:jc w:val="both"/>
              <w:rPr>
                <w:rFonts w:ascii="Arial New Bash" w:eastAsia="Times New Roman" w:hAnsi="Arial New Bash" w:cs="Times New Roman"/>
                <w:bCs/>
                <w:sz w:val="18"/>
                <w:szCs w:val="20"/>
              </w:rPr>
            </w:pPr>
            <w:r w:rsidRPr="001F3A4C">
              <w:rPr>
                <w:rFonts w:ascii="Arial New Bash" w:eastAsia="Times New Roman" w:hAnsi="Arial New Bash" w:cs="Times New Roman"/>
                <w:bCs/>
                <w:sz w:val="18"/>
                <w:szCs w:val="20"/>
              </w:rPr>
              <w:t>тел. (34796) 27-2-69, 27-2-24</w:t>
            </w:r>
          </w:p>
          <w:p w:rsidR="001F3A4C" w:rsidRPr="001F3A4C" w:rsidRDefault="001F3A4C" w:rsidP="001F3A4C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en-US"/>
              </w:rPr>
            </w:pPr>
          </w:p>
        </w:tc>
      </w:tr>
      <w:tr w:rsidR="001F3A4C" w:rsidRPr="001F3A4C" w:rsidTr="00616988">
        <w:trPr>
          <w:cantSplit/>
          <w:trHeight w:val="135"/>
        </w:trPr>
        <w:tc>
          <w:tcPr>
            <w:tcW w:w="11070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F3A4C" w:rsidRPr="001F3A4C" w:rsidRDefault="001F3A4C" w:rsidP="001F3A4C">
            <w:pPr>
              <w:spacing w:before="240" w:after="60"/>
              <w:jc w:val="both"/>
              <w:outlineLvl w:val="5"/>
              <w:rPr>
                <w:rFonts w:ascii="Calibri" w:eastAsia="Times New Roman" w:hAnsi="Calibri" w:cs="Times New Roman"/>
                <w:b/>
                <w:caps/>
                <w:sz w:val="4"/>
              </w:rPr>
            </w:pPr>
          </w:p>
        </w:tc>
      </w:tr>
    </w:tbl>
    <w:p w:rsidR="001F3A4C" w:rsidRPr="001F3A4C" w:rsidRDefault="001F3A4C" w:rsidP="001F3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a-RU"/>
        </w:rPr>
      </w:pPr>
    </w:p>
    <w:p w:rsidR="001F3A4C" w:rsidRPr="001F3A4C" w:rsidRDefault="001F3A4C" w:rsidP="001F3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A4C">
        <w:rPr>
          <w:rFonts w:ascii="Times New Roman" w:eastAsia="Times New Roman" w:hAnsi="Times New Roman" w:cs="Times New Roman"/>
          <w:bCs/>
          <w:sz w:val="28"/>
          <w:szCs w:val="28"/>
          <w:lang w:val="ba-RU"/>
        </w:rPr>
        <w:t>Ҡ</w:t>
      </w:r>
      <w:r w:rsidRPr="001F3A4C">
        <w:rPr>
          <w:rFonts w:ascii="Times New Roman" w:eastAsia="Times New Roman" w:hAnsi="Times New Roman" w:cs="Times New Roman"/>
          <w:sz w:val="28"/>
          <w:szCs w:val="28"/>
        </w:rPr>
        <w:t>АРАР</w:t>
      </w:r>
      <w:r w:rsidRPr="001F3A4C">
        <w:rPr>
          <w:rFonts w:ascii="Times New Roman" w:eastAsia="Times New Roman" w:hAnsi="Times New Roman" w:cs="Times New Roman"/>
          <w:sz w:val="28"/>
          <w:szCs w:val="28"/>
        </w:rPr>
        <w:tab/>
      </w:r>
      <w:r w:rsidRPr="001F3A4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F3A4C">
        <w:rPr>
          <w:rFonts w:ascii="Times New Roman" w:eastAsia="Times New Roman" w:hAnsi="Times New Roman" w:cs="Times New Roman"/>
          <w:sz w:val="28"/>
          <w:szCs w:val="28"/>
        </w:rPr>
        <w:t xml:space="preserve"> № 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F3A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ПОСТАНОВЛЕНИЕ</w:t>
      </w:r>
    </w:p>
    <w:p w:rsidR="001F3A4C" w:rsidRPr="001F3A4C" w:rsidRDefault="001F3A4C" w:rsidP="001F3A4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3A4C" w:rsidRPr="001F3A4C" w:rsidRDefault="001F3A4C" w:rsidP="001F3A4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1F3A4C">
        <w:rPr>
          <w:rFonts w:ascii="Times New Roman" w:eastAsia="Times New Roman" w:hAnsi="Times New Roman" w:cs="Times New Roman"/>
          <w:sz w:val="28"/>
          <w:szCs w:val="28"/>
        </w:rPr>
        <w:t xml:space="preserve"> ноябрь 2024 й.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</w:t>
      </w:r>
      <w:r w:rsidRPr="001F3A4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от 12</w:t>
      </w:r>
      <w:r w:rsidRPr="001F3A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F3A4C">
        <w:rPr>
          <w:rFonts w:ascii="Times New Roman" w:eastAsia="Times New Roman" w:hAnsi="Times New Roman" w:cs="Times New Roman"/>
          <w:sz w:val="28"/>
          <w:szCs w:val="28"/>
        </w:rPr>
        <w:t>ноября  2024</w:t>
      </w:r>
      <w:proofErr w:type="gramEnd"/>
      <w:r w:rsidRPr="001F3A4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298D" w:rsidRPr="00D9298D" w:rsidRDefault="00D9298D" w:rsidP="00D92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98D" w:rsidRPr="00D9298D" w:rsidRDefault="00D9298D" w:rsidP="005B119A">
      <w:pPr>
        <w:spacing w:after="0" w:line="240" w:lineRule="auto"/>
        <w:ind w:right="70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298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F5DB1">
        <w:rPr>
          <w:rFonts w:ascii="Times New Roman" w:hAnsi="Times New Roman" w:cs="Times New Roman"/>
          <w:sz w:val="28"/>
          <w:szCs w:val="28"/>
        </w:rPr>
        <w:t xml:space="preserve">Кодекса этики и служебного поведения муниципальных служащих Администрации сельского </w:t>
      </w:r>
      <w:r w:rsidR="0028238D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1F3A4C">
        <w:rPr>
          <w:rFonts w:ascii="Times New Roman" w:hAnsi="Times New Roman" w:cs="Times New Roman"/>
          <w:sz w:val="28"/>
          <w:szCs w:val="28"/>
        </w:rPr>
        <w:t>Юмашевский</w:t>
      </w:r>
      <w:proofErr w:type="spellEnd"/>
      <w:r w:rsidR="005F5DB1">
        <w:rPr>
          <w:rFonts w:ascii="Times New Roman" w:hAnsi="Times New Roman" w:cs="Times New Roman"/>
          <w:sz w:val="28"/>
          <w:szCs w:val="28"/>
        </w:rPr>
        <w:t xml:space="preserve"> </w:t>
      </w:r>
      <w:r w:rsidR="0028238D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Чекмагушевский район Республики Башкортостан </w:t>
      </w:r>
    </w:p>
    <w:p w:rsidR="00D9298D" w:rsidRPr="00D9298D" w:rsidRDefault="00D9298D" w:rsidP="00D9298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9298D" w:rsidRPr="00D9298D" w:rsidRDefault="005B119A" w:rsidP="00D92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Трудовым кодексом Российской Федерации, Федеральным законом от 2 марта 2007 года </w:t>
      </w:r>
      <w:r w:rsidRPr="00543A5D">
        <w:rPr>
          <w:rFonts w:ascii="Times New Roman" w:eastAsia="Times New Roman" w:hAnsi="Times New Roman" w:cs="Times New Roman"/>
          <w:sz w:val="28"/>
          <w:szCs w:val="28"/>
        </w:rPr>
        <w:t xml:space="preserve">№ 25-ФЗ «О муниципальной службе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Pr="00543A5D">
        <w:rPr>
          <w:rFonts w:ascii="Times New Roman" w:eastAsia="Times New Roman" w:hAnsi="Times New Roman" w:cs="Times New Roman"/>
          <w:sz w:val="28"/>
          <w:szCs w:val="28"/>
        </w:rPr>
        <w:t xml:space="preserve">от 25 декабря 2008 года № 273-ФЗ «О противодействии коррупции», </w:t>
      </w:r>
      <w:r w:rsidRPr="00390CF6">
        <w:rPr>
          <w:rFonts w:ascii="Times New Roman" w:hAnsi="Times New Roman" w:cs="Times New Roman"/>
          <w:sz w:val="28"/>
          <w:szCs w:val="28"/>
        </w:rPr>
        <w:t>Законом Республики Башкортостан от 16 июля 2007 года № 453-з «О муниципальной службе  в Республике Башкортостан»,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A5D">
        <w:rPr>
          <w:rFonts w:ascii="Times New Roman" w:eastAsia="Times New Roman" w:hAnsi="Times New Roman" w:cs="Times New Roman"/>
          <w:sz w:val="28"/>
          <w:szCs w:val="28"/>
        </w:rPr>
        <w:t>Указом Главы Республики Башкортостан от 30 декабря 2020 года №УГ-612 «О внесении изменений в отдельные Указы Президента Республики Башкортостан»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3A5D">
        <w:rPr>
          <w:rFonts w:ascii="Times New Roman" w:eastAsia="Times New Roman" w:hAnsi="Times New Roman" w:cs="Times New Roman"/>
          <w:sz w:val="28"/>
          <w:szCs w:val="28"/>
        </w:rPr>
        <w:t xml:space="preserve">в целях определения и соблюдения рекомендуемых этических правил поведения в </w:t>
      </w:r>
      <w:r w:rsidR="0028238D">
        <w:rPr>
          <w:rFonts w:ascii="Times New Roman" w:eastAsia="Times New Roman" w:hAnsi="Times New Roman" w:cs="Times New Roman"/>
          <w:sz w:val="28"/>
          <w:szCs w:val="28"/>
        </w:rPr>
        <w:t>рабочее и во внеслужебное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A5D"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>ниципальными служащими</w:t>
      </w:r>
      <w:r w:rsidRPr="00543A5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543A5D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F3A4C" w:rsidRPr="001F3A4C">
        <w:rPr>
          <w:rFonts w:ascii="Times New Roman" w:eastAsia="Times New Roman" w:hAnsi="Times New Roman" w:cs="Times New Roman"/>
          <w:sz w:val="28"/>
          <w:szCs w:val="28"/>
        </w:rPr>
        <w:t>Юмашевский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A5D">
        <w:rPr>
          <w:rFonts w:ascii="Times New Roman" w:eastAsia="Times New Roman" w:hAnsi="Times New Roman" w:cs="Times New Roman"/>
          <w:sz w:val="28"/>
          <w:szCs w:val="28"/>
        </w:rPr>
        <w:t xml:space="preserve">сельсовет муниципального района </w:t>
      </w:r>
      <w:r w:rsidRPr="001F3A4C">
        <w:rPr>
          <w:rFonts w:ascii="Times New Roman" w:eastAsia="Times New Roman" w:hAnsi="Times New Roman" w:cs="Times New Roman"/>
          <w:sz w:val="28"/>
          <w:szCs w:val="28"/>
        </w:rPr>
        <w:t xml:space="preserve">Чекмагушевский район </w:t>
      </w:r>
      <w:r w:rsidR="0028238D" w:rsidRPr="001F3A4C">
        <w:rPr>
          <w:rFonts w:ascii="Times New Roman" w:eastAsia="Times New Roman" w:hAnsi="Times New Roman" w:cs="Times New Roman"/>
          <w:sz w:val="28"/>
          <w:szCs w:val="28"/>
        </w:rPr>
        <w:t xml:space="preserve">Республики Башкортостан, </w:t>
      </w:r>
      <w:r w:rsidR="00D9298D" w:rsidRPr="001F3A4C">
        <w:rPr>
          <w:rFonts w:ascii="Times New Roman" w:hAnsi="Times New Roman" w:cs="Times New Roman"/>
          <w:sz w:val="28"/>
          <w:szCs w:val="28"/>
        </w:rPr>
        <w:t>Администрация</w:t>
      </w:r>
      <w:r w:rsidR="00D9298D" w:rsidRPr="00D9298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F3A4C" w:rsidRPr="001F3A4C">
        <w:rPr>
          <w:rFonts w:ascii="Times New Roman" w:hAnsi="Times New Roman" w:cs="Times New Roman"/>
          <w:sz w:val="28"/>
          <w:szCs w:val="28"/>
        </w:rPr>
        <w:t>Юмашевский</w:t>
      </w:r>
      <w:proofErr w:type="spellEnd"/>
      <w:r w:rsidR="00D9298D" w:rsidRPr="001F3A4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9298D" w:rsidRPr="00D9298D">
        <w:rPr>
          <w:rFonts w:ascii="Times New Roman" w:hAnsi="Times New Roman" w:cs="Times New Roman"/>
          <w:sz w:val="28"/>
          <w:szCs w:val="28"/>
        </w:rPr>
        <w:t xml:space="preserve"> муниципального района Чекмагушевский район Республики Башкортостан  ПОСТАНОВЛЯЕТ:</w:t>
      </w:r>
    </w:p>
    <w:p w:rsidR="005F5DB1" w:rsidRPr="005F5DB1" w:rsidRDefault="00D9298D" w:rsidP="005F5DB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DB1">
        <w:rPr>
          <w:rFonts w:ascii="Times New Roman" w:hAnsi="Times New Roman" w:cs="Times New Roman"/>
          <w:sz w:val="28"/>
          <w:szCs w:val="28"/>
        </w:rPr>
        <w:t>Утвердить</w:t>
      </w:r>
      <w:r w:rsidR="005F5DB1">
        <w:rPr>
          <w:rFonts w:ascii="Times New Roman" w:hAnsi="Times New Roman" w:cs="Times New Roman"/>
          <w:sz w:val="28"/>
          <w:szCs w:val="28"/>
        </w:rPr>
        <w:t xml:space="preserve"> Кодекс этики и служебного поведения муниципальных служащих Администрации сельского поселения </w:t>
      </w:r>
      <w:proofErr w:type="spellStart"/>
      <w:r w:rsidR="001F3A4C" w:rsidRPr="001F3A4C">
        <w:rPr>
          <w:rFonts w:ascii="Times New Roman" w:hAnsi="Times New Roman" w:cs="Times New Roman"/>
          <w:sz w:val="28"/>
          <w:szCs w:val="28"/>
        </w:rPr>
        <w:t>Юмашевский</w:t>
      </w:r>
      <w:proofErr w:type="spellEnd"/>
      <w:r w:rsidR="005F5DB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Чекмагушевский район Республики Башкортостан согласно приложению. </w:t>
      </w:r>
    </w:p>
    <w:p w:rsidR="005F5DB1" w:rsidRPr="005F5DB1" w:rsidRDefault="00D9298D" w:rsidP="005F5DB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DB1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и размещению на информационном стенде, на официальном сайте Администрации </w:t>
      </w:r>
      <w:r w:rsidRPr="001F3A4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F3A4C" w:rsidRPr="001F3A4C">
        <w:rPr>
          <w:rFonts w:ascii="Times New Roman" w:hAnsi="Times New Roman" w:cs="Times New Roman"/>
          <w:sz w:val="28"/>
          <w:szCs w:val="28"/>
        </w:rPr>
        <w:t>Юмашевский</w:t>
      </w:r>
      <w:proofErr w:type="spellEnd"/>
      <w:r w:rsidR="005F5DB1" w:rsidRPr="001F3A4C">
        <w:rPr>
          <w:rFonts w:ascii="Times New Roman" w:hAnsi="Times New Roman" w:cs="Times New Roman"/>
          <w:sz w:val="28"/>
          <w:szCs w:val="28"/>
        </w:rPr>
        <w:t xml:space="preserve"> </w:t>
      </w:r>
      <w:r w:rsidRPr="001F3A4C">
        <w:rPr>
          <w:rFonts w:ascii="Times New Roman" w:hAnsi="Times New Roman" w:cs="Times New Roman"/>
          <w:sz w:val="28"/>
          <w:szCs w:val="28"/>
        </w:rPr>
        <w:t>сельсовет</w:t>
      </w:r>
      <w:r w:rsidRPr="005F5DB1">
        <w:rPr>
          <w:rFonts w:ascii="Times New Roman" w:hAnsi="Times New Roman" w:cs="Times New Roman"/>
          <w:sz w:val="28"/>
          <w:szCs w:val="28"/>
        </w:rPr>
        <w:t xml:space="preserve"> муниципального района Чекмагушевский</w:t>
      </w:r>
      <w:r w:rsidR="001F3A4C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hyperlink r:id="rId6" w:history="1">
        <w:r w:rsidR="001F3A4C" w:rsidRPr="001F3A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http://umashevo.ru/</w:t>
        </w:r>
      </w:hyperlink>
      <w:bookmarkStart w:id="0" w:name="_GoBack"/>
      <w:bookmarkEnd w:id="0"/>
      <w:r w:rsidRPr="005F5DB1">
        <w:rPr>
          <w:rFonts w:ascii="Times New Roman" w:hAnsi="Times New Roman" w:cs="Times New Roman"/>
          <w:sz w:val="28"/>
          <w:szCs w:val="28"/>
        </w:rPr>
        <w:t>.</w:t>
      </w:r>
    </w:p>
    <w:p w:rsidR="00D9298D" w:rsidRPr="005F5DB1" w:rsidRDefault="00D9298D" w:rsidP="005F5DB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DB1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D9298D" w:rsidRPr="00D9298D" w:rsidRDefault="00D9298D" w:rsidP="00D9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98D" w:rsidRPr="00D9298D" w:rsidRDefault="00D9298D" w:rsidP="00D9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298D">
        <w:rPr>
          <w:rFonts w:ascii="Times New Roman" w:hAnsi="Times New Roman" w:cs="Times New Roman"/>
          <w:sz w:val="28"/>
          <w:szCs w:val="28"/>
        </w:rPr>
        <w:t>Глава  сельского</w:t>
      </w:r>
      <w:proofErr w:type="gramEnd"/>
      <w:r w:rsidRPr="00D9298D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</w:t>
      </w:r>
      <w:r w:rsidR="005F5DB1">
        <w:rPr>
          <w:rFonts w:ascii="Times New Roman" w:hAnsi="Times New Roman" w:cs="Times New Roman"/>
          <w:sz w:val="28"/>
          <w:szCs w:val="28"/>
        </w:rPr>
        <w:t xml:space="preserve">   </w:t>
      </w:r>
      <w:r w:rsidR="001F3A4C">
        <w:rPr>
          <w:rFonts w:ascii="Times New Roman" w:hAnsi="Times New Roman" w:cs="Times New Roman"/>
          <w:sz w:val="28"/>
          <w:szCs w:val="28"/>
        </w:rPr>
        <w:t xml:space="preserve">И.Ф. </w:t>
      </w:r>
      <w:proofErr w:type="spellStart"/>
      <w:r w:rsidR="001F3A4C">
        <w:rPr>
          <w:rFonts w:ascii="Times New Roman" w:hAnsi="Times New Roman" w:cs="Times New Roman"/>
          <w:sz w:val="28"/>
          <w:szCs w:val="28"/>
        </w:rPr>
        <w:t>Гарифуллина</w:t>
      </w:r>
      <w:proofErr w:type="spellEnd"/>
    </w:p>
    <w:p w:rsidR="0028238D" w:rsidRDefault="00D9298D" w:rsidP="00D9298D">
      <w:pPr>
        <w:pStyle w:val="1"/>
        <w:ind w:left="5670"/>
        <w:rPr>
          <w:rFonts w:ascii="Times New Roman" w:hAnsi="Times New Roman"/>
          <w:sz w:val="28"/>
          <w:szCs w:val="28"/>
        </w:rPr>
      </w:pPr>
      <w:r w:rsidRPr="00D9298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9298D" w:rsidRDefault="00D9298D" w:rsidP="00D9298D">
      <w:pPr>
        <w:pStyle w:val="1"/>
        <w:ind w:left="5670"/>
        <w:rPr>
          <w:rFonts w:ascii="Times New Roman" w:hAnsi="Times New Roman"/>
          <w:sz w:val="28"/>
          <w:szCs w:val="28"/>
        </w:rPr>
      </w:pPr>
      <w:r w:rsidRPr="00D9298D">
        <w:rPr>
          <w:rFonts w:ascii="Times New Roman" w:hAnsi="Times New Roman"/>
          <w:sz w:val="28"/>
          <w:szCs w:val="28"/>
        </w:rPr>
        <w:t xml:space="preserve">УТВЕРЖДЕНО </w:t>
      </w:r>
      <w:proofErr w:type="gramStart"/>
      <w:r w:rsidRPr="00D9298D">
        <w:rPr>
          <w:rFonts w:ascii="Times New Roman" w:hAnsi="Times New Roman"/>
          <w:sz w:val="28"/>
          <w:szCs w:val="28"/>
        </w:rPr>
        <w:t>постановлением  Администрации</w:t>
      </w:r>
      <w:proofErr w:type="gramEnd"/>
      <w:r w:rsidRPr="00D9298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F3A4C" w:rsidRPr="001F3A4C">
        <w:rPr>
          <w:rFonts w:ascii="Times New Roman" w:hAnsi="Times New Roman"/>
          <w:sz w:val="28"/>
          <w:szCs w:val="28"/>
        </w:rPr>
        <w:t>Юмашевский</w:t>
      </w:r>
      <w:proofErr w:type="spellEnd"/>
      <w:r w:rsidRPr="001F3A4C">
        <w:rPr>
          <w:rFonts w:ascii="Times New Roman" w:hAnsi="Times New Roman"/>
          <w:sz w:val="28"/>
          <w:szCs w:val="28"/>
        </w:rPr>
        <w:t xml:space="preserve"> сельсовет </w:t>
      </w:r>
      <w:r w:rsidRPr="0028238D">
        <w:rPr>
          <w:rFonts w:ascii="Times New Roman" w:hAnsi="Times New Roman"/>
          <w:sz w:val="28"/>
          <w:szCs w:val="28"/>
        </w:rPr>
        <w:t>муниципального района Чекмагушевский</w:t>
      </w:r>
      <w:r w:rsidRPr="00D9298D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  <w:r w:rsidR="0028238D">
        <w:rPr>
          <w:rFonts w:ascii="Times New Roman" w:hAnsi="Times New Roman"/>
          <w:sz w:val="28"/>
          <w:szCs w:val="28"/>
        </w:rPr>
        <w:t xml:space="preserve"> № </w:t>
      </w:r>
      <w:r w:rsidR="001F3A4C">
        <w:rPr>
          <w:rFonts w:ascii="Times New Roman" w:hAnsi="Times New Roman"/>
          <w:sz w:val="28"/>
          <w:szCs w:val="28"/>
        </w:rPr>
        <w:t>43</w:t>
      </w:r>
    </w:p>
    <w:p w:rsidR="0028238D" w:rsidRPr="00D9298D" w:rsidRDefault="001F3A4C" w:rsidP="00D9298D">
      <w:pPr>
        <w:pStyle w:val="1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«12</w:t>
      </w:r>
      <w:r w:rsidR="0028238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ноября </w:t>
      </w:r>
      <w:r w:rsidR="0028238D">
        <w:rPr>
          <w:rFonts w:ascii="Times New Roman" w:hAnsi="Times New Roman"/>
          <w:sz w:val="28"/>
          <w:szCs w:val="28"/>
        </w:rPr>
        <w:t>2024 г.</w:t>
      </w:r>
    </w:p>
    <w:p w:rsidR="00D9298D" w:rsidRPr="00D9298D" w:rsidRDefault="00D9298D" w:rsidP="00D9298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D9298D" w:rsidRPr="00D9298D" w:rsidRDefault="00D9298D" w:rsidP="00D9298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28238D" w:rsidRPr="0009382F" w:rsidRDefault="0028238D" w:rsidP="0028238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9382F">
        <w:rPr>
          <w:rFonts w:ascii="Times New Roman" w:hAnsi="Times New Roman" w:cs="Times New Roman"/>
          <w:bCs/>
          <w:sz w:val="28"/>
          <w:szCs w:val="28"/>
        </w:rPr>
        <w:t>Кодекс этики и служебного поведения</w:t>
      </w:r>
    </w:p>
    <w:p w:rsidR="0028238D" w:rsidRPr="0009382F" w:rsidRDefault="0028238D" w:rsidP="00282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82F">
        <w:rPr>
          <w:rFonts w:ascii="Times New Roman" w:hAnsi="Times New Roman" w:cs="Times New Roman"/>
          <w:bCs/>
          <w:sz w:val="28"/>
          <w:szCs w:val="28"/>
        </w:rPr>
        <w:t xml:space="preserve">муниципальных служащих </w:t>
      </w:r>
      <w:r w:rsidR="00F44600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09382F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="001F3A4C" w:rsidRPr="001F3A4C">
        <w:rPr>
          <w:rFonts w:ascii="Times New Roman" w:hAnsi="Times New Roman" w:cs="Times New Roman"/>
          <w:bCs/>
          <w:sz w:val="28"/>
          <w:szCs w:val="28"/>
        </w:rPr>
        <w:t>Юмашевский</w:t>
      </w:r>
      <w:proofErr w:type="spellEnd"/>
      <w:r w:rsidRPr="001F3A4C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09382F">
        <w:rPr>
          <w:rFonts w:ascii="Times New Roman" w:hAnsi="Times New Roman" w:cs="Times New Roman"/>
          <w:bCs/>
          <w:sz w:val="28"/>
          <w:szCs w:val="28"/>
        </w:rPr>
        <w:t>ельсовет муниципального района Чекмагушевский район Республики Башкортостан</w:t>
      </w:r>
    </w:p>
    <w:p w:rsidR="0028238D" w:rsidRPr="00AA2565" w:rsidRDefault="0028238D" w:rsidP="002823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238D" w:rsidRDefault="0028238D" w:rsidP="0028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65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муниципальных служащих </w:t>
      </w:r>
      <w:r w:rsidR="00F4460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A256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F3A4C" w:rsidRPr="001F3A4C">
        <w:rPr>
          <w:rFonts w:ascii="Times New Roman" w:hAnsi="Times New Roman" w:cs="Times New Roman"/>
          <w:sz w:val="28"/>
          <w:szCs w:val="28"/>
        </w:rPr>
        <w:t>Юмашевский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56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ельсовет муниципального района Чекмагушевский</w:t>
      </w:r>
      <w:r w:rsidRPr="00AA256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(далее – Кодекс) основан на положениях Конституции Российской Федерации и Конституции Республики Башкортостан, </w:t>
      </w:r>
      <w:r w:rsidR="00F44600"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Федерации, </w:t>
      </w:r>
      <w:r w:rsidRPr="00AA2565">
        <w:rPr>
          <w:rFonts w:ascii="Times New Roman" w:hAnsi="Times New Roman" w:cs="Times New Roman"/>
          <w:sz w:val="28"/>
          <w:szCs w:val="28"/>
        </w:rPr>
        <w:t xml:space="preserve">Федерального закона от 25 декабря 2008 года № 273-ФЗ «О противодействии коррупции», Федерального закона от 02 марта 2007 года № 25-ФЗ «О муниципальной службе в Российской Федерации», Закона Республики Башкортостан от 16 июля 2007 года № 453-з «О муниципальной службе в Республике Башкортостан», Устава сельского поселения </w:t>
      </w:r>
      <w:proofErr w:type="spellStart"/>
      <w:r w:rsidR="001F3A4C" w:rsidRPr="001F3A4C">
        <w:rPr>
          <w:rFonts w:ascii="Times New Roman" w:hAnsi="Times New Roman" w:cs="Times New Roman"/>
          <w:sz w:val="28"/>
          <w:szCs w:val="28"/>
        </w:rPr>
        <w:t>Юмашевский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565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 w:rsidRPr="001F3A4C">
        <w:rPr>
          <w:rFonts w:ascii="Times New Roman" w:hAnsi="Times New Roman" w:cs="Times New Roman"/>
          <w:sz w:val="28"/>
          <w:szCs w:val="28"/>
        </w:rPr>
        <w:t>Чекмагушевский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565">
        <w:rPr>
          <w:rFonts w:ascii="Times New Roman" w:hAnsi="Times New Roman" w:cs="Times New Roman"/>
          <w:sz w:val="28"/>
          <w:szCs w:val="28"/>
        </w:rPr>
        <w:t>район Республики Башкортостан, других федеральных и республиканских законов, содержащих ограничения, запреты и обязанности муниципальных служащих,  а также на общепризнанных нравственных принципах и нормах российского общества и государства.</w:t>
      </w:r>
    </w:p>
    <w:p w:rsidR="0028238D" w:rsidRDefault="0028238D" w:rsidP="0028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38D" w:rsidRPr="00B07163" w:rsidRDefault="0028238D" w:rsidP="0028238D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716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28238D" w:rsidRPr="00AA2565" w:rsidRDefault="0028238D" w:rsidP="002823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8238D" w:rsidRPr="00AA2565" w:rsidRDefault="0028238D" w:rsidP="00282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56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A2565">
        <w:rPr>
          <w:rFonts w:ascii="Times New Roman" w:hAnsi="Times New Roman" w:cs="Times New Roman"/>
          <w:sz w:val="28"/>
          <w:szCs w:val="28"/>
        </w:rPr>
        <w:t xml:space="preserve"> Кодекс представляет собой свод общих принципов профессиональной служебной этики и основных правил служебного поведения, которыми </w:t>
      </w:r>
      <w:r>
        <w:rPr>
          <w:rFonts w:ascii="Times New Roman" w:hAnsi="Times New Roman" w:cs="Times New Roman"/>
          <w:sz w:val="28"/>
          <w:szCs w:val="28"/>
        </w:rPr>
        <w:t>должны руководствоваться муниципальные служащие</w:t>
      </w:r>
      <w:r w:rsidRPr="00AA2565">
        <w:rPr>
          <w:rFonts w:ascii="Times New Roman" w:hAnsi="Times New Roman" w:cs="Times New Roman"/>
          <w:sz w:val="28"/>
          <w:szCs w:val="28"/>
        </w:rPr>
        <w:t xml:space="preserve"> </w:t>
      </w:r>
      <w:r w:rsidR="00F4460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A256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F3A4C" w:rsidRPr="001F3A4C">
        <w:rPr>
          <w:rFonts w:ascii="Times New Roman" w:hAnsi="Times New Roman" w:cs="Times New Roman"/>
          <w:sz w:val="28"/>
          <w:szCs w:val="28"/>
        </w:rPr>
        <w:t>Юмашевский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565">
        <w:rPr>
          <w:rFonts w:ascii="Times New Roman" w:hAnsi="Times New Roman" w:cs="Times New Roman"/>
          <w:sz w:val="28"/>
          <w:szCs w:val="28"/>
        </w:rPr>
        <w:t xml:space="preserve">сельсовет муниципального </w:t>
      </w:r>
      <w:r w:rsidRPr="001F3A4C">
        <w:rPr>
          <w:rFonts w:ascii="Times New Roman" w:hAnsi="Times New Roman" w:cs="Times New Roman"/>
          <w:sz w:val="28"/>
          <w:szCs w:val="28"/>
        </w:rPr>
        <w:t>района Чекмагушевский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565">
        <w:rPr>
          <w:rFonts w:ascii="Times New Roman" w:hAnsi="Times New Roman" w:cs="Times New Roman"/>
          <w:sz w:val="28"/>
          <w:szCs w:val="28"/>
        </w:rPr>
        <w:t xml:space="preserve">район Республики Башкортостан (далее – муниципальные служащие), независимо от замещаемой должности. </w:t>
      </w:r>
    </w:p>
    <w:p w:rsidR="0028238D" w:rsidRPr="00AA2565" w:rsidRDefault="0028238D" w:rsidP="00282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A2565">
        <w:rPr>
          <w:rFonts w:ascii="Times New Roman" w:hAnsi="Times New Roman" w:cs="Times New Roman"/>
          <w:sz w:val="28"/>
          <w:szCs w:val="28"/>
        </w:rPr>
        <w:t xml:space="preserve">2. Гражданин Российской Федерации, поступающий на муниципальную службу (далее – муниципальная служба) обязан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A2565">
        <w:rPr>
          <w:rFonts w:ascii="Times New Roman" w:hAnsi="Times New Roman" w:cs="Times New Roman"/>
          <w:sz w:val="28"/>
          <w:szCs w:val="28"/>
        </w:rPr>
        <w:t>знакомиться с положениями настоящего Кодекса</w:t>
      </w:r>
      <w:r>
        <w:rPr>
          <w:rFonts w:ascii="Times New Roman" w:hAnsi="Times New Roman" w:cs="Times New Roman"/>
          <w:sz w:val="28"/>
          <w:szCs w:val="28"/>
        </w:rPr>
        <w:t xml:space="preserve"> под роспись</w:t>
      </w:r>
      <w:r w:rsidRPr="00AA2565">
        <w:rPr>
          <w:rFonts w:ascii="Times New Roman" w:hAnsi="Times New Roman" w:cs="Times New Roman"/>
          <w:sz w:val="28"/>
          <w:szCs w:val="28"/>
        </w:rPr>
        <w:t xml:space="preserve"> и соблюдать их в процессе своей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Pr="00AA2565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28238D" w:rsidRDefault="0028238D" w:rsidP="00282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Pr="00AA2565">
        <w:rPr>
          <w:rFonts w:ascii="Times New Roman" w:hAnsi="Times New Roman" w:cs="Times New Roman"/>
          <w:sz w:val="28"/>
          <w:szCs w:val="28"/>
        </w:rPr>
        <w:t xml:space="preserve">. Каждый муниципальный служащий должен принимать все необходимые меры для соблюдения положений настоящего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 Кодекса. </w:t>
      </w:r>
    </w:p>
    <w:p w:rsidR="0028238D" w:rsidRDefault="0028238D" w:rsidP="00282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56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AA2565">
        <w:rPr>
          <w:rFonts w:ascii="Times New Roman" w:hAnsi="Times New Roman" w:cs="Times New Roman"/>
          <w:sz w:val="28"/>
          <w:szCs w:val="28"/>
        </w:rPr>
        <w:t> 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в котором муниципальный служащий осуществляет свою профессиональную деятельность, а также </w:t>
      </w:r>
      <w:r w:rsidRPr="00AA2565">
        <w:rPr>
          <w:rFonts w:ascii="Times New Roman" w:hAnsi="Times New Roman" w:cs="Times New Roman"/>
          <w:sz w:val="28"/>
          <w:szCs w:val="28"/>
        </w:rPr>
        <w:t>обеспечение единых норм поведения муниципальных служащих.</w:t>
      </w:r>
    </w:p>
    <w:p w:rsidR="0028238D" w:rsidRDefault="0028238D" w:rsidP="00282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AA2565">
        <w:rPr>
          <w:rFonts w:ascii="Times New Roman" w:hAnsi="Times New Roman" w:cs="Times New Roman"/>
          <w:sz w:val="28"/>
          <w:szCs w:val="28"/>
        </w:rPr>
        <w:t>Кодекс призван повысить эффективность выполнения муниципальными служащими своих должностных обязанностей.</w:t>
      </w:r>
    </w:p>
    <w:p w:rsidR="0028238D" w:rsidRPr="00AA2565" w:rsidRDefault="0028238D" w:rsidP="00282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 Кодекс:</w:t>
      </w:r>
    </w:p>
    <w:p w:rsidR="0028238D" w:rsidRPr="00AA2565" w:rsidRDefault="0028238D" w:rsidP="00282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565">
        <w:rPr>
          <w:rFonts w:ascii="Times New Roman" w:hAnsi="Times New Roman" w:cs="Times New Roman"/>
          <w:sz w:val="28"/>
          <w:szCs w:val="28"/>
        </w:rPr>
        <w:t xml:space="preserve">а) служит основой для формирования должной морали в сфере муниципальной службы, уважительного отношения к муниципальной службе в общественном сознании; </w:t>
      </w:r>
    </w:p>
    <w:p w:rsidR="0028238D" w:rsidRDefault="0028238D" w:rsidP="00282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A2565">
        <w:rPr>
          <w:rFonts w:ascii="Times New Roman" w:hAnsi="Times New Roman" w:cs="Times New Roman"/>
          <w:sz w:val="28"/>
          <w:szCs w:val="28"/>
        </w:rPr>
        <w:t>б) выступает как институт общественного сознания и нравственности муниципальных служащих, их самоконтроля.</w:t>
      </w:r>
    </w:p>
    <w:p w:rsidR="0028238D" w:rsidRPr="00B84E34" w:rsidRDefault="0028238D" w:rsidP="00282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AA2565">
        <w:rPr>
          <w:rFonts w:ascii="Times New Roman" w:hAnsi="Times New Roman" w:cs="Times New Roman"/>
          <w:sz w:val="28"/>
          <w:szCs w:val="28"/>
        </w:rPr>
        <w:t xml:space="preserve">Знание и соблюдение муниципальным служащим положений Кодекса является одним из критериев оценки качества его профессиональной деятельности и служебного поведения. </w:t>
      </w:r>
    </w:p>
    <w:p w:rsidR="0028238D" w:rsidRPr="00AA2565" w:rsidRDefault="0028238D" w:rsidP="00282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238D" w:rsidRPr="00AA2565" w:rsidRDefault="0028238D" w:rsidP="00282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AA2565">
        <w:rPr>
          <w:rFonts w:ascii="Times New Roman" w:hAnsi="Times New Roman" w:cs="Times New Roman"/>
          <w:b/>
          <w:bCs/>
          <w:sz w:val="28"/>
          <w:szCs w:val="28"/>
        </w:rPr>
        <w:t xml:space="preserve"> Основные принципы и правила служебного поведения, которыми надлежит руководствоваться муниципальным служащим</w:t>
      </w:r>
    </w:p>
    <w:p w:rsidR="0028238D" w:rsidRPr="00AA2565" w:rsidRDefault="0028238D" w:rsidP="00282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238D" w:rsidRPr="00AA2565" w:rsidRDefault="0028238D" w:rsidP="00282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565">
        <w:rPr>
          <w:rFonts w:ascii="Times New Roman" w:hAnsi="Times New Roman" w:cs="Times New Roman"/>
          <w:sz w:val="28"/>
          <w:szCs w:val="28"/>
        </w:rPr>
        <w:t>1. 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28238D" w:rsidRPr="00AA2565" w:rsidRDefault="0028238D" w:rsidP="00282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565">
        <w:rPr>
          <w:rFonts w:ascii="Times New Roman" w:hAnsi="Times New Roman" w:cs="Times New Roman"/>
          <w:sz w:val="28"/>
          <w:szCs w:val="28"/>
        </w:rPr>
        <w:t>2. Муниципальные служащие, сознавая ответственность перед государством, обществом и гражданами, призваны:</w:t>
      </w:r>
    </w:p>
    <w:p w:rsidR="0028238D" w:rsidRPr="00AA2565" w:rsidRDefault="0028238D" w:rsidP="00282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565">
        <w:rPr>
          <w:rFonts w:ascii="Times New Roman" w:hAnsi="Times New Roman" w:cs="Times New Roman"/>
          <w:sz w:val="28"/>
          <w:szCs w:val="28"/>
        </w:rPr>
        <w:t xml:space="preserve">1) исполнять должностные обязанности добросовестно и на высоком профессиональном уровне в целях обеспечения эффективной работы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4460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A256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F3A4C" w:rsidRPr="001F3A4C">
        <w:rPr>
          <w:rFonts w:ascii="Times New Roman" w:hAnsi="Times New Roman" w:cs="Times New Roman"/>
          <w:sz w:val="28"/>
          <w:szCs w:val="28"/>
        </w:rPr>
        <w:t>Юмашевский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565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Чекмагушевский </w:t>
      </w:r>
      <w:r w:rsidRPr="00AA2565">
        <w:rPr>
          <w:rFonts w:ascii="Times New Roman" w:hAnsi="Times New Roman" w:cs="Times New Roman"/>
          <w:sz w:val="28"/>
          <w:szCs w:val="28"/>
        </w:rPr>
        <w:t>район Республики Башкортостан;</w:t>
      </w:r>
    </w:p>
    <w:p w:rsidR="0028238D" w:rsidRPr="00AA2565" w:rsidRDefault="0028238D" w:rsidP="00282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565">
        <w:rPr>
          <w:rFonts w:ascii="Times New Roman" w:hAnsi="Times New Roman" w:cs="Times New Roman"/>
          <w:sz w:val="28"/>
          <w:szCs w:val="28"/>
        </w:rPr>
        <w:t>2) 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 и муниципальных служащих;</w:t>
      </w:r>
    </w:p>
    <w:p w:rsidR="0028238D" w:rsidRPr="00AA2565" w:rsidRDefault="0028238D" w:rsidP="00282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565">
        <w:rPr>
          <w:rFonts w:ascii="Times New Roman" w:hAnsi="Times New Roman" w:cs="Times New Roman"/>
          <w:sz w:val="28"/>
          <w:szCs w:val="28"/>
        </w:rPr>
        <w:t>3) осуществля</w:t>
      </w:r>
      <w:r>
        <w:rPr>
          <w:rFonts w:ascii="Times New Roman" w:hAnsi="Times New Roman" w:cs="Times New Roman"/>
          <w:sz w:val="28"/>
          <w:szCs w:val="28"/>
        </w:rPr>
        <w:t>ть свою деятельность в соответствии со своими должностными регламентами</w:t>
      </w:r>
      <w:r w:rsidRPr="00AA2565">
        <w:rPr>
          <w:rFonts w:ascii="Times New Roman" w:hAnsi="Times New Roman" w:cs="Times New Roman"/>
          <w:sz w:val="28"/>
          <w:szCs w:val="28"/>
        </w:rPr>
        <w:t>;</w:t>
      </w:r>
    </w:p>
    <w:p w:rsidR="0028238D" w:rsidRDefault="0028238D" w:rsidP="00282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565">
        <w:rPr>
          <w:rFonts w:ascii="Times New Roman" w:hAnsi="Times New Roman" w:cs="Times New Roman"/>
          <w:sz w:val="28"/>
          <w:szCs w:val="28"/>
        </w:rPr>
        <w:t xml:space="preserve">4)  не оказывать предпочтение каким-либо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профессиональным или социальным группам и организациям, быть независимым от влияния </w:t>
      </w:r>
      <w:r>
        <w:rPr>
          <w:rFonts w:ascii="Times New Roman" w:hAnsi="Times New Roman" w:cs="Times New Roman"/>
          <w:sz w:val="28"/>
          <w:szCs w:val="28"/>
        </w:rPr>
        <w:lastRenderedPageBreak/>
        <w:t>отдельных граждан, профессиональных или социальных групп и организаций;</w:t>
      </w:r>
    </w:p>
    <w:p w:rsidR="0028238D" w:rsidRPr="00AA2565" w:rsidRDefault="0028238D" w:rsidP="00282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565">
        <w:rPr>
          <w:rFonts w:ascii="Times New Roman" w:hAnsi="Times New Roman" w:cs="Times New Roman"/>
          <w:sz w:val="28"/>
          <w:szCs w:val="28"/>
        </w:rPr>
        <w:t xml:space="preserve">5) 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AA2565">
        <w:rPr>
          <w:rFonts w:ascii="Times New Roman" w:hAnsi="Times New Roman" w:cs="Times New Roman"/>
          <w:sz w:val="28"/>
          <w:szCs w:val="28"/>
        </w:rPr>
        <w:t>должностных обязанностей;</w:t>
      </w:r>
    </w:p>
    <w:p w:rsidR="0028238D" w:rsidRPr="00AA2565" w:rsidRDefault="0028238D" w:rsidP="00282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565">
        <w:rPr>
          <w:rFonts w:ascii="Times New Roman" w:hAnsi="Times New Roman" w:cs="Times New Roman"/>
          <w:sz w:val="28"/>
          <w:szCs w:val="28"/>
        </w:rPr>
        <w:t>6) уведомлять представителя нанимателя, органы прокуратуры или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28238D" w:rsidRPr="00AA2565" w:rsidRDefault="0028238D" w:rsidP="00282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565">
        <w:rPr>
          <w:rFonts w:ascii="Times New Roman" w:hAnsi="Times New Roman" w:cs="Times New Roman"/>
          <w:sz w:val="28"/>
          <w:szCs w:val="28"/>
        </w:rPr>
        <w:t>7) соблюдать установленные федеральными и законами Республики Башкортостан ограничения и запреты, исполнять обязанности, связанные с прохождением муниципальной службы;</w:t>
      </w:r>
    </w:p>
    <w:p w:rsidR="0028238D" w:rsidRPr="00AA2565" w:rsidRDefault="0028238D" w:rsidP="00282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соблюдать беспристрастность</w:t>
      </w:r>
      <w:r w:rsidRPr="00AA2565">
        <w:rPr>
          <w:rFonts w:ascii="Times New Roman" w:hAnsi="Times New Roman" w:cs="Times New Roman"/>
          <w:sz w:val="28"/>
          <w:szCs w:val="28"/>
        </w:rPr>
        <w:t>, исключающую возможность влияния на их профессиональную деятельнос</w:t>
      </w:r>
      <w:r>
        <w:rPr>
          <w:rFonts w:ascii="Times New Roman" w:hAnsi="Times New Roman" w:cs="Times New Roman"/>
          <w:sz w:val="28"/>
          <w:szCs w:val="28"/>
        </w:rPr>
        <w:t xml:space="preserve">ть решений политических партий и </w:t>
      </w:r>
      <w:r w:rsidRPr="00AA2565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28238D" w:rsidRPr="00AA2565" w:rsidRDefault="0028238D" w:rsidP="00282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565">
        <w:rPr>
          <w:rFonts w:ascii="Times New Roman" w:hAnsi="Times New Roman" w:cs="Times New Roman"/>
          <w:sz w:val="28"/>
          <w:szCs w:val="28"/>
        </w:rPr>
        <w:t>9) соблюдать нормы служебной, профессиональной этики и правила делового поведения;</w:t>
      </w:r>
    </w:p>
    <w:p w:rsidR="0028238D" w:rsidRPr="00AA2565" w:rsidRDefault="0028238D" w:rsidP="002823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565">
        <w:rPr>
          <w:rFonts w:ascii="Times New Roman" w:hAnsi="Times New Roman" w:cs="Times New Roman"/>
          <w:sz w:val="28"/>
          <w:szCs w:val="28"/>
        </w:rPr>
        <w:t>10) проявлять корректность и внимательность в обращении с гражданами и должностными лицами;</w:t>
      </w:r>
    </w:p>
    <w:p w:rsidR="0028238D" w:rsidRPr="00AA2565" w:rsidRDefault="0028238D" w:rsidP="00282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565">
        <w:rPr>
          <w:rFonts w:ascii="Times New Roman" w:hAnsi="Times New Roman" w:cs="Times New Roman"/>
          <w:sz w:val="28"/>
          <w:szCs w:val="28"/>
        </w:rPr>
        <w:t>11) проявлять терпимость и уважение к об</w:t>
      </w:r>
      <w:r>
        <w:rPr>
          <w:rFonts w:ascii="Times New Roman" w:hAnsi="Times New Roman" w:cs="Times New Roman"/>
          <w:sz w:val="28"/>
          <w:szCs w:val="28"/>
        </w:rPr>
        <w:t>ычаям и традициям народов Российской Федерации и других государств</w:t>
      </w:r>
      <w:r w:rsidRPr="00AA2565">
        <w:rPr>
          <w:rFonts w:ascii="Times New Roman" w:hAnsi="Times New Roman" w:cs="Times New Roman"/>
          <w:sz w:val="28"/>
          <w:szCs w:val="28"/>
        </w:rPr>
        <w:t>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28238D" w:rsidRPr="00AA2565" w:rsidRDefault="0028238D" w:rsidP="00282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565">
        <w:rPr>
          <w:rFonts w:ascii="Times New Roman" w:hAnsi="Times New Roman" w:cs="Times New Roman"/>
          <w:sz w:val="28"/>
          <w:szCs w:val="28"/>
        </w:rPr>
        <w:t xml:space="preserve">12) воздерживаться от поведения, которое могло бы вызвать сомнение в </w:t>
      </w:r>
      <w:r>
        <w:rPr>
          <w:rFonts w:ascii="Times New Roman" w:hAnsi="Times New Roman" w:cs="Times New Roman"/>
          <w:sz w:val="28"/>
          <w:szCs w:val="28"/>
        </w:rPr>
        <w:t xml:space="preserve">добросовестном </w:t>
      </w:r>
      <w:r w:rsidRPr="00AA2565">
        <w:rPr>
          <w:rFonts w:ascii="Times New Roman" w:hAnsi="Times New Roman" w:cs="Times New Roman"/>
          <w:sz w:val="28"/>
          <w:szCs w:val="28"/>
        </w:rPr>
        <w:t xml:space="preserve">исполнении муниципальными служащими должностных обязанностей, а также избегать конфликтных ситуаций, способных нанести ущерб их </w:t>
      </w:r>
      <w:proofErr w:type="gramStart"/>
      <w:r w:rsidRPr="00AA2565">
        <w:rPr>
          <w:rFonts w:ascii="Times New Roman" w:hAnsi="Times New Roman" w:cs="Times New Roman"/>
          <w:sz w:val="28"/>
          <w:szCs w:val="28"/>
        </w:rPr>
        <w:t>репутации  или</w:t>
      </w:r>
      <w:proofErr w:type="gramEnd"/>
      <w:r w:rsidRPr="00AA2565">
        <w:rPr>
          <w:rFonts w:ascii="Times New Roman" w:hAnsi="Times New Roman" w:cs="Times New Roman"/>
          <w:sz w:val="28"/>
          <w:szCs w:val="28"/>
        </w:rPr>
        <w:t xml:space="preserve"> авторитету </w:t>
      </w:r>
      <w:r w:rsidR="00BC13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A256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F3A4C" w:rsidRPr="001F3A4C">
        <w:rPr>
          <w:rFonts w:ascii="Times New Roman" w:hAnsi="Times New Roman" w:cs="Times New Roman"/>
          <w:sz w:val="28"/>
          <w:szCs w:val="28"/>
        </w:rPr>
        <w:t>Юмашевский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565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 w:rsidRPr="001F3A4C">
        <w:rPr>
          <w:rFonts w:ascii="Times New Roman" w:hAnsi="Times New Roman" w:cs="Times New Roman"/>
          <w:sz w:val="28"/>
          <w:szCs w:val="28"/>
        </w:rPr>
        <w:t>Чекмагушевский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565">
        <w:rPr>
          <w:rFonts w:ascii="Times New Roman" w:hAnsi="Times New Roman" w:cs="Times New Roman"/>
          <w:sz w:val="28"/>
          <w:szCs w:val="28"/>
        </w:rPr>
        <w:t>район Республики Башкортостан;</w:t>
      </w:r>
    </w:p>
    <w:p w:rsidR="0028238D" w:rsidRPr="00AA2565" w:rsidRDefault="0028238D" w:rsidP="00282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565">
        <w:rPr>
          <w:rFonts w:ascii="Times New Roman" w:hAnsi="Times New Roman" w:cs="Times New Roman"/>
          <w:sz w:val="28"/>
          <w:szCs w:val="28"/>
        </w:rPr>
        <w:t>13) принимать предусмотренные законодательством Российской Федерации, Республики Башкортостан меры по недопущению возникновения конфликтов интересов и урегулированию возникших конфликтов интересов;</w:t>
      </w:r>
    </w:p>
    <w:p w:rsidR="0028238D" w:rsidRPr="00AA2565" w:rsidRDefault="0028238D" w:rsidP="00282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565">
        <w:rPr>
          <w:rFonts w:ascii="Times New Roman" w:hAnsi="Times New Roman" w:cs="Times New Roman"/>
          <w:sz w:val="28"/>
          <w:szCs w:val="28"/>
        </w:rPr>
        <w:t>14) 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служащих, а также граждан при решении вопросов личного характера;</w:t>
      </w:r>
    </w:p>
    <w:p w:rsidR="0028238D" w:rsidRPr="00AA2565" w:rsidRDefault="0028238D" w:rsidP="00282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565">
        <w:rPr>
          <w:rFonts w:ascii="Times New Roman" w:hAnsi="Times New Roman" w:cs="Times New Roman"/>
          <w:sz w:val="28"/>
          <w:szCs w:val="28"/>
        </w:rPr>
        <w:t>15) воздерживаться от публичных высказываний, суждений и оценок, в том числе в средствах массовой информации, в отношении деятельно</w:t>
      </w:r>
      <w:r>
        <w:rPr>
          <w:rFonts w:ascii="Times New Roman" w:hAnsi="Times New Roman" w:cs="Times New Roman"/>
          <w:sz w:val="28"/>
          <w:szCs w:val="28"/>
        </w:rPr>
        <w:t>сти государственных органов,</w:t>
      </w:r>
      <w:r w:rsidRPr="00AA2565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их руководителей, если это не входит в должностные обязанности муниципального служащего;</w:t>
      </w:r>
    </w:p>
    <w:p w:rsidR="0028238D" w:rsidRPr="00AA2565" w:rsidRDefault="0028238D" w:rsidP="00282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565">
        <w:rPr>
          <w:rFonts w:ascii="Times New Roman" w:hAnsi="Times New Roman" w:cs="Times New Roman"/>
          <w:sz w:val="28"/>
          <w:szCs w:val="28"/>
        </w:rPr>
        <w:t xml:space="preserve">16) соблюдать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установленные в </w:t>
      </w:r>
      <w:r w:rsidR="00BC13B1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правила предоставления </w:t>
      </w:r>
      <w:r w:rsidRPr="00AA2565">
        <w:rPr>
          <w:rFonts w:ascii="Times New Roman" w:hAnsi="Times New Roman" w:cs="Times New Roman"/>
          <w:sz w:val="28"/>
          <w:szCs w:val="28"/>
        </w:rPr>
        <w:t>служебной информации;</w:t>
      </w:r>
    </w:p>
    <w:p w:rsidR="0028238D" w:rsidRPr="00AA2565" w:rsidRDefault="0028238D" w:rsidP="00282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565">
        <w:rPr>
          <w:rFonts w:ascii="Times New Roman" w:hAnsi="Times New Roman" w:cs="Times New Roman"/>
          <w:sz w:val="28"/>
          <w:szCs w:val="28"/>
        </w:rPr>
        <w:t xml:space="preserve">17) уважительно относиться к деятельности представителей средств массовой информации по информированию общества о работе органа </w:t>
      </w:r>
      <w:r w:rsidRPr="00AA2565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самоуправления, а также оказывать содействие в получении достоверной информации в установленном порядке;</w:t>
      </w:r>
    </w:p>
    <w:p w:rsidR="0028238D" w:rsidRPr="00AA2565" w:rsidRDefault="0028238D" w:rsidP="00282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565">
        <w:rPr>
          <w:rFonts w:ascii="Times New Roman" w:hAnsi="Times New Roman" w:cs="Times New Roman"/>
          <w:sz w:val="28"/>
          <w:szCs w:val="28"/>
        </w:rPr>
        <w:t xml:space="preserve">18) воздерживаться в публичных выступлениях, в том числе в средствах массовой информации, от обозначения </w:t>
      </w:r>
      <w:r>
        <w:rPr>
          <w:rFonts w:ascii="Times New Roman" w:hAnsi="Times New Roman" w:cs="Times New Roman"/>
          <w:sz w:val="28"/>
          <w:szCs w:val="28"/>
        </w:rPr>
        <w:t xml:space="preserve">стоимости </w:t>
      </w:r>
      <w:r w:rsidRPr="00AA2565">
        <w:rPr>
          <w:rFonts w:ascii="Times New Roman" w:hAnsi="Times New Roman" w:cs="Times New Roman"/>
          <w:sz w:val="28"/>
          <w:szCs w:val="28"/>
        </w:rPr>
        <w:t xml:space="preserve">в иностранной валюте (условных денежных единицах)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Российской Федерации товаров, </w:t>
      </w:r>
      <w:r w:rsidRPr="00AA2565">
        <w:rPr>
          <w:rFonts w:ascii="Times New Roman" w:hAnsi="Times New Roman" w:cs="Times New Roman"/>
          <w:sz w:val="28"/>
          <w:szCs w:val="28"/>
        </w:rPr>
        <w:t>работ, услуг и иных объектов гражданских прав,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A2565">
        <w:rPr>
          <w:rFonts w:ascii="Times New Roman" w:hAnsi="Times New Roman" w:cs="Times New Roman"/>
          <w:sz w:val="28"/>
          <w:szCs w:val="28"/>
        </w:rPr>
        <w:t xml:space="preserve">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28238D" w:rsidRDefault="0028238D" w:rsidP="002823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565">
        <w:rPr>
          <w:rFonts w:ascii="Times New Roman" w:hAnsi="Times New Roman" w:cs="Times New Roman"/>
          <w:sz w:val="28"/>
          <w:szCs w:val="28"/>
        </w:rPr>
        <w:t xml:space="preserve">19) </w:t>
      </w:r>
      <w:r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их ответственности.</w:t>
      </w:r>
    </w:p>
    <w:p w:rsidR="0028238D" w:rsidRPr="00AA2565" w:rsidRDefault="0028238D" w:rsidP="002823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AA2565">
        <w:rPr>
          <w:rFonts w:ascii="Times New Roman" w:hAnsi="Times New Roman" w:cs="Times New Roman"/>
          <w:sz w:val="28"/>
          <w:szCs w:val="28"/>
        </w:rPr>
        <w:t>Муниципальные служащие обязаны соблюдать Конституцию Российской Федерации, федеральные конституцио</w:t>
      </w:r>
      <w:r>
        <w:rPr>
          <w:rFonts w:ascii="Times New Roman" w:hAnsi="Times New Roman" w:cs="Times New Roman"/>
          <w:sz w:val="28"/>
          <w:szCs w:val="28"/>
        </w:rPr>
        <w:t>нные законы, федеральные законы</w:t>
      </w:r>
      <w:r w:rsidR="00BC1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2565">
        <w:rPr>
          <w:rFonts w:ascii="Times New Roman" w:hAnsi="Times New Roman" w:cs="Times New Roman"/>
          <w:sz w:val="28"/>
          <w:szCs w:val="28"/>
        </w:rPr>
        <w:t xml:space="preserve"> иные нормативные правовые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2565">
        <w:rPr>
          <w:rFonts w:ascii="Times New Roman" w:hAnsi="Times New Roman" w:cs="Times New Roman"/>
          <w:sz w:val="28"/>
          <w:szCs w:val="28"/>
        </w:rPr>
        <w:t xml:space="preserve"> Конституцию Республики Башкортостан, законы Республики Башкортостан, </w:t>
      </w:r>
      <w:r>
        <w:rPr>
          <w:rFonts w:ascii="Times New Roman" w:hAnsi="Times New Roman" w:cs="Times New Roman"/>
          <w:sz w:val="28"/>
          <w:szCs w:val="28"/>
        </w:rPr>
        <w:t xml:space="preserve">и иные нормативные </w:t>
      </w:r>
      <w:r w:rsidRPr="00AA2565">
        <w:rPr>
          <w:rFonts w:ascii="Times New Roman" w:hAnsi="Times New Roman" w:cs="Times New Roman"/>
          <w:sz w:val="28"/>
          <w:szCs w:val="28"/>
        </w:rPr>
        <w:t xml:space="preserve">правовые акты </w:t>
      </w:r>
      <w:r>
        <w:rPr>
          <w:rFonts w:ascii="Times New Roman" w:hAnsi="Times New Roman" w:cs="Times New Roman"/>
          <w:sz w:val="28"/>
          <w:szCs w:val="28"/>
        </w:rPr>
        <w:t xml:space="preserve">Республики Башкортостан, а также нормативные правовые акты </w:t>
      </w:r>
      <w:r w:rsidRPr="00AA256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Чекмагушевский район Республики Башкортостан и сельского поселения </w:t>
      </w:r>
      <w:proofErr w:type="spellStart"/>
      <w:r w:rsidR="001F3A4C" w:rsidRPr="001F3A4C">
        <w:rPr>
          <w:rFonts w:ascii="Times New Roman" w:hAnsi="Times New Roman" w:cs="Times New Roman"/>
          <w:sz w:val="28"/>
          <w:szCs w:val="28"/>
        </w:rPr>
        <w:t>Юмашевский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Чекмагушевский район Республики Башкортостан.</w:t>
      </w:r>
    </w:p>
    <w:p w:rsidR="0028238D" w:rsidRPr="00AA2565" w:rsidRDefault="0028238D" w:rsidP="0028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6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AA2565">
        <w:rPr>
          <w:rFonts w:ascii="Times New Roman" w:hAnsi="Times New Roman" w:cs="Times New Roman"/>
          <w:sz w:val="28"/>
          <w:szCs w:val="28"/>
        </w:rPr>
        <w:t> Муниципальные служащие в своей деятельнос</w:t>
      </w:r>
      <w:r>
        <w:rPr>
          <w:rFonts w:ascii="Times New Roman" w:hAnsi="Times New Roman" w:cs="Times New Roman"/>
          <w:sz w:val="28"/>
          <w:szCs w:val="28"/>
        </w:rPr>
        <w:t>ти не должны допускать нарушение</w:t>
      </w:r>
      <w:r w:rsidRPr="00AA2565">
        <w:rPr>
          <w:rFonts w:ascii="Times New Roman" w:hAnsi="Times New Roman" w:cs="Times New Roman"/>
          <w:sz w:val="28"/>
          <w:szCs w:val="28"/>
        </w:rPr>
        <w:t xml:space="preserve"> законов и иных нормативных правовых актов исходя из политической, экономической целесообразности либо по иным мотивам. </w:t>
      </w:r>
    </w:p>
    <w:p w:rsidR="0028238D" w:rsidRDefault="0028238D" w:rsidP="0028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AA2565">
        <w:rPr>
          <w:rFonts w:ascii="Times New Roman" w:hAnsi="Times New Roman" w:cs="Times New Roman"/>
          <w:sz w:val="28"/>
          <w:szCs w:val="28"/>
        </w:rPr>
        <w:t> 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</w:t>
      </w:r>
      <w:r>
        <w:rPr>
          <w:rFonts w:ascii="Times New Roman" w:hAnsi="Times New Roman" w:cs="Times New Roman"/>
          <w:sz w:val="28"/>
          <w:szCs w:val="28"/>
        </w:rPr>
        <w:t>ерации и Республики Башкортостан</w:t>
      </w:r>
      <w:r w:rsidRPr="00AA256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C13B1" w:rsidRDefault="0028238D" w:rsidP="00BC1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AA2565">
        <w:rPr>
          <w:rFonts w:ascii="Times New Roman" w:hAnsi="Times New Roman" w:cs="Times New Roman"/>
          <w:sz w:val="28"/>
          <w:szCs w:val="28"/>
        </w:rPr>
        <w:t>Муниципальные служащие при исполнении должностных обязанн</w:t>
      </w:r>
      <w:r>
        <w:rPr>
          <w:rFonts w:ascii="Times New Roman" w:hAnsi="Times New Roman" w:cs="Times New Roman"/>
          <w:sz w:val="28"/>
          <w:szCs w:val="28"/>
        </w:rPr>
        <w:t>остей не должны допускать личную заинтересованность</w:t>
      </w:r>
      <w:r w:rsidRPr="00AA2565">
        <w:rPr>
          <w:rFonts w:ascii="Times New Roman" w:hAnsi="Times New Roman" w:cs="Times New Roman"/>
          <w:sz w:val="28"/>
          <w:szCs w:val="28"/>
        </w:rPr>
        <w:t xml:space="preserve">, которая приводит или может привести к конфликту интересов. </w:t>
      </w:r>
    </w:p>
    <w:p w:rsidR="0028238D" w:rsidRDefault="0028238D" w:rsidP="00BC1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65">
        <w:rPr>
          <w:rFonts w:ascii="Times New Roman" w:hAnsi="Times New Roman" w:cs="Times New Roman"/>
          <w:sz w:val="28"/>
          <w:szCs w:val="28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28238D" w:rsidRDefault="0028238D" w:rsidP="0028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AA2565">
        <w:rPr>
          <w:rFonts w:ascii="Times New Roman" w:hAnsi="Times New Roman" w:cs="Times New Roman"/>
          <w:color w:val="000000"/>
          <w:sz w:val="28"/>
          <w:szCs w:val="28"/>
        </w:rPr>
        <w:t xml:space="preserve"> Муниципальные служащие, замещающие должности муниципальной службы, включенные в соответствующий перечень, установленные муниципальными правовыми актами обязаны представлять представителю нанимателя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</w:t>
      </w:r>
      <w:r w:rsidRPr="00AA256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супруги (супруга) и несовершеннолетних детей в соответствии с законодательством.</w:t>
      </w:r>
    </w:p>
    <w:p w:rsidR="00BC13B1" w:rsidRDefault="0028238D" w:rsidP="00BC1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AA2565">
        <w:rPr>
          <w:rFonts w:ascii="Times New Roman" w:hAnsi="Times New Roman" w:cs="Times New Roman"/>
          <w:sz w:val="28"/>
          <w:szCs w:val="28"/>
        </w:rPr>
        <w:t>Муниципальный служащий обязан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A2565">
        <w:rPr>
          <w:rFonts w:ascii="Times New Roman" w:hAnsi="Times New Roman" w:cs="Times New Roman"/>
          <w:sz w:val="28"/>
          <w:szCs w:val="28"/>
        </w:rPr>
        <w:t xml:space="preserve"> уведомлять представителя нанимателя, органы прокуратуры Российской Федерации или другие государственные органы о</w:t>
      </w:r>
      <w:r>
        <w:rPr>
          <w:rFonts w:ascii="Times New Roman" w:hAnsi="Times New Roman" w:cs="Times New Roman"/>
          <w:sz w:val="28"/>
          <w:szCs w:val="28"/>
        </w:rPr>
        <w:t>бо всех случаях обращения к ним</w:t>
      </w:r>
      <w:r w:rsidRPr="00AA2565">
        <w:rPr>
          <w:rFonts w:ascii="Times New Roman" w:hAnsi="Times New Roman" w:cs="Times New Roman"/>
          <w:sz w:val="28"/>
          <w:szCs w:val="28"/>
        </w:rPr>
        <w:t xml:space="preserve"> каких-либо лиц в целях склонения к совершению коррупционных правонарушений.</w:t>
      </w:r>
    </w:p>
    <w:p w:rsidR="00BC13B1" w:rsidRDefault="0028238D" w:rsidP="00BC1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65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</w:t>
      </w:r>
      <w:r>
        <w:rPr>
          <w:rFonts w:ascii="Times New Roman" w:hAnsi="Times New Roman" w:cs="Times New Roman"/>
          <w:sz w:val="28"/>
          <w:szCs w:val="28"/>
        </w:rPr>
        <w:t>ной обязанностью муниципальных служащих</w:t>
      </w:r>
      <w:r w:rsidRPr="00AA2565">
        <w:rPr>
          <w:rFonts w:ascii="Times New Roman" w:hAnsi="Times New Roman" w:cs="Times New Roman"/>
          <w:sz w:val="28"/>
          <w:szCs w:val="28"/>
        </w:rPr>
        <w:t>.</w:t>
      </w:r>
    </w:p>
    <w:p w:rsidR="0028238D" w:rsidRDefault="0028238D" w:rsidP="00BC1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AA256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 служащим запрещается получать в связи с исполнением ими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муниципальными служащими в связи с протокольными мероприятиями, со служебными командировками и с другими официальными мероприятиями, признаются собственностью сельского поселения </w:t>
      </w:r>
      <w:proofErr w:type="spellStart"/>
      <w:r w:rsidR="001F3A4C" w:rsidRPr="001F3A4C">
        <w:rPr>
          <w:rFonts w:ascii="Times New Roman" w:hAnsi="Times New Roman" w:cs="Times New Roman"/>
          <w:color w:val="000000"/>
          <w:sz w:val="28"/>
          <w:szCs w:val="28"/>
        </w:rPr>
        <w:t>Юмашевский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2565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Чекмагушевский </w:t>
      </w:r>
      <w:r w:rsidRPr="00AA2565">
        <w:rPr>
          <w:rFonts w:ascii="Times New Roman" w:hAnsi="Times New Roman" w:cs="Times New Roman"/>
          <w:color w:val="000000"/>
          <w:sz w:val="28"/>
          <w:szCs w:val="28"/>
        </w:rPr>
        <w:t>район Республики Башкортостан и передаются ими по акту в</w:t>
      </w:r>
      <w:r w:rsidR="00BC13B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администрацию сельского поселения</w:t>
      </w:r>
      <w:r w:rsidRPr="00AA2565">
        <w:rPr>
          <w:rFonts w:ascii="Times New Roman" w:hAnsi="Times New Roman" w:cs="Times New Roman"/>
          <w:color w:val="000000"/>
          <w:sz w:val="28"/>
          <w:szCs w:val="28"/>
        </w:rPr>
        <w:t xml:space="preserve">, за исключением случаев, установленных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Гражданским </w:t>
      </w:r>
      <w:r w:rsidRPr="00AA2565">
        <w:rPr>
          <w:rFonts w:ascii="Times New Roman" w:hAnsi="Times New Roman" w:cs="Times New Roman"/>
          <w:color w:val="000000"/>
          <w:sz w:val="28"/>
          <w:szCs w:val="28"/>
        </w:rPr>
        <w:t>законодательством Российской Федерации.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служащий, сдавший подарок, полученный им в связи с протокольным мероприятием, служебной командировкой или другим официальным мероприятием, может его выкупить в порядке, установленном законодательством.</w:t>
      </w:r>
    </w:p>
    <w:p w:rsidR="0028238D" w:rsidRDefault="0028238D" w:rsidP="0028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2.10. </w:t>
      </w:r>
      <w:r w:rsidRPr="009F1B98"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Pr="009F1B98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28238D" w:rsidRDefault="0028238D" w:rsidP="0028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2.11.  </w:t>
      </w:r>
      <w:r w:rsidRPr="009F1B98">
        <w:rPr>
          <w:rFonts w:ascii="Times New Roman" w:hAnsi="Times New Roman" w:cs="Times New Roman"/>
          <w:sz w:val="28"/>
          <w:szCs w:val="28"/>
        </w:rPr>
        <w:t>Муниципальные служащие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B98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обязаны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или (и) которая стала им известна в связи с исполнением должностных обязанностей.</w:t>
      </w:r>
    </w:p>
    <w:p w:rsidR="0028238D" w:rsidRDefault="0028238D" w:rsidP="0028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2.12. Муниципальный </w:t>
      </w:r>
      <w:r w:rsidRPr="009F1B98">
        <w:rPr>
          <w:rFonts w:ascii="Times New Roman" w:hAnsi="Times New Roman" w:cs="Times New Roman"/>
          <w:sz w:val="28"/>
          <w:szCs w:val="28"/>
          <w:shd w:val="clear" w:color="auto" w:fill="FFFFFF"/>
        </w:rPr>
        <w:t>служащий обязан представлять представителю нанимателя в установленном порядке сведения об адресах сайтов и (или) страниц сайтов в информационно-телекоммуникационной сети "Интернет" (далее - сеть "Интернет"), на которых он размещал общедоступную информацию, а также данные, позволяющие его идентифицировать.</w:t>
      </w:r>
    </w:p>
    <w:p w:rsidR="0028238D" w:rsidRPr="009F1B98" w:rsidRDefault="0028238D" w:rsidP="0028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2.13. </w:t>
      </w:r>
      <w:r w:rsidRPr="009F1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Муниципальный служащий при размещении в личных целях информации в сети "Интернет" должен воздерживаться от высказываний, суждений и оценок в отношении деятельности органов местного самоуправления и их руководителей, ответственно относиться к размещению информации, в том числе прямо или косвенно указывающей на его должностной статус, а также способной нанести ущерб его личной репутации </w:t>
      </w:r>
      <w:r w:rsidRPr="009F1B9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или авторитету органа местного самоуправления. Размещение</w:t>
      </w:r>
      <w:r w:rsidR="00BC1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муниципальным служащим в сети «Интернет» </w:t>
      </w:r>
      <w:r w:rsidRPr="009F1B98">
        <w:rPr>
          <w:rFonts w:ascii="Times New Roman" w:hAnsi="Times New Roman" w:cs="Times New Roman"/>
          <w:sz w:val="28"/>
          <w:szCs w:val="28"/>
          <w:shd w:val="clear" w:color="auto" w:fill="FFFFFF"/>
        </w:rPr>
        <w:t>служебных документов в личных целях не допускается.</w:t>
      </w:r>
    </w:p>
    <w:p w:rsidR="0028238D" w:rsidRPr="00AA2565" w:rsidRDefault="0028238D" w:rsidP="002823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Муниципальные служащие, наделенные</w:t>
      </w:r>
      <w:r w:rsidRPr="00AA2565">
        <w:rPr>
          <w:rFonts w:ascii="Times New Roman" w:hAnsi="Times New Roman" w:cs="Times New Roman"/>
          <w:sz w:val="28"/>
          <w:szCs w:val="28"/>
        </w:rPr>
        <w:t xml:space="preserve"> организационно-распорядительными полномочиями по отношению к други</w:t>
      </w:r>
      <w:r>
        <w:rPr>
          <w:rFonts w:ascii="Times New Roman" w:hAnsi="Times New Roman" w:cs="Times New Roman"/>
          <w:sz w:val="28"/>
          <w:szCs w:val="28"/>
        </w:rPr>
        <w:t>м муниципальным служащим</w:t>
      </w:r>
      <w:r w:rsidRPr="00AA2565">
        <w:rPr>
          <w:rFonts w:ascii="Times New Roman" w:hAnsi="Times New Roman" w:cs="Times New Roman"/>
          <w:sz w:val="28"/>
          <w:szCs w:val="28"/>
        </w:rPr>
        <w:t>:</w:t>
      </w:r>
    </w:p>
    <w:p w:rsidR="0028238D" w:rsidRDefault="0028238D" w:rsidP="002823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565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должны быть для подчиненных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климата;</w:t>
      </w:r>
    </w:p>
    <w:p w:rsidR="0028238D" w:rsidRPr="00D80CFE" w:rsidRDefault="0028238D" w:rsidP="002823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0CFE">
        <w:rPr>
          <w:rFonts w:ascii="Times New Roman" w:hAnsi="Times New Roman" w:cs="Times New Roman"/>
          <w:sz w:val="28"/>
          <w:szCs w:val="28"/>
        </w:rPr>
        <w:t>б) должны принимать меры к тому, чтобы подчиненные не допускали коррупционно-опасного поведения, своим личным поведением подавать пример честности, беспристрастности и справедливости;</w:t>
      </w:r>
    </w:p>
    <w:p w:rsidR="0028238D" w:rsidRPr="00D80CFE" w:rsidRDefault="0028238D" w:rsidP="002823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0CFE">
        <w:rPr>
          <w:rFonts w:ascii="Times New Roman" w:hAnsi="Times New Roman" w:cs="Times New Roman"/>
          <w:sz w:val="28"/>
          <w:szCs w:val="28"/>
        </w:rPr>
        <w:t>в) призваны принимать меры по предотвращению и урегулированию конфликта интересов;</w:t>
      </w:r>
    </w:p>
    <w:p w:rsidR="0028238D" w:rsidRPr="00D80CFE" w:rsidRDefault="0028238D" w:rsidP="002823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0CFE">
        <w:rPr>
          <w:rFonts w:ascii="Times New Roman" w:hAnsi="Times New Roman" w:cs="Times New Roman"/>
          <w:sz w:val="28"/>
          <w:szCs w:val="28"/>
        </w:rPr>
        <w:t>г) призваны принимать меры по предупреждению коррупции;</w:t>
      </w:r>
    </w:p>
    <w:p w:rsidR="0028238D" w:rsidRPr="00D80CFE" w:rsidRDefault="0028238D" w:rsidP="002823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0CFE">
        <w:rPr>
          <w:rFonts w:ascii="Times New Roman" w:hAnsi="Times New Roman" w:cs="Times New Roman"/>
          <w:sz w:val="28"/>
          <w:szCs w:val="28"/>
        </w:rPr>
        <w:t xml:space="preserve">д) призваны не допускать </w:t>
      </w:r>
      <w:proofErr w:type="gramStart"/>
      <w:r w:rsidRPr="00D80CFE">
        <w:rPr>
          <w:rFonts w:ascii="Times New Roman" w:hAnsi="Times New Roman" w:cs="Times New Roman"/>
          <w:sz w:val="28"/>
          <w:szCs w:val="28"/>
        </w:rPr>
        <w:t>случаев принуждения</w:t>
      </w:r>
      <w:proofErr w:type="gramEnd"/>
      <w:r w:rsidRPr="00D80CFE">
        <w:rPr>
          <w:rFonts w:ascii="Times New Roman" w:hAnsi="Times New Roman" w:cs="Times New Roman"/>
          <w:sz w:val="28"/>
          <w:szCs w:val="28"/>
        </w:rPr>
        <w:t xml:space="preserve"> подчиненных к участию в деятельности политических партий и общественных объединений;</w:t>
      </w:r>
    </w:p>
    <w:p w:rsidR="0028238D" w:rsidRPr="00D80CFE" w:rsidRDefault="0028238D" w:rsidP="002823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0CFE">
        <w:rPr>
          <w:rFonts w:ascii="Times New Roman" w:hAnsi="Times New Roman" w:cs="Times New Roman"/>
          <w:sz w:val="28"/>
          <w:szCs w:val="28"/>
        </w:rPr>
        <w:t>е) несут ответственность в соответствии с законодательством Российской Федерации за действия или бездействие подчиненных, нарушающих принципы этики и правила служебного поведения, если они не приняли меры по недопущению таких действий или бездействия.</w:t>
      </w:r>
    </w:p>
    <w:p w:rsidR="0028238D" w:rsidRDefault="0028238D" w:rsidP="002823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238D" w:rsidRDefault="0028238D" w:rsidP="0028238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Рекомендательные этические правила служебного поведения муниципальных служащих</w:t>
      </w:r>
    </w:p>
    <w:p w:rsidR="0028238D" w:rsidRPr="00AA2565" w:rsidRDefault="0028238D" w:rsidP="0028238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38D" w:rsidRPr="00AA2565" w:rsidRDefault="0028238D" w:rsidP="00282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A2565">
        <w:rPr>
          <w:rFonts w:ascii="Times New Roman" w:hAnsi="Times New Roman" w:cs="Times New Roman"/>
          <w:sz w:val="28"/>
          <w:szCs w:val="28"/>
        </w:rPr>
        <w:t>1. В служебном поведении муниципальным служащим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28238D" w:rsidRPr="00AA2565" w:rsidRDefault="0028238D" w:rsidP="00282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A2565">
        <w:rPr>
          <w:rFonts w:ascii="Times New Roman" w:hAnsi="Times New Roman" w:cs="Times New Roman"/>
          <w:sz w:val="28"/>
          <w:szCs w:val="28"/>
        </w:rPr>
        <w:t>2. В служебном поведении муниципальные служащие должны воздерживается от:</w:t>
      </w:r>
    </w:p>
    <w:p w:rsidR="0028238D" w:rsidRPr="00AA2565" w:rsidRDefault="0028238D" w:rsidP="00282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65">
        <w:rPr>
          <w:rFonts w:ascii="Times New Roman" w:hAnsi="Times New Roman" w:cs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8238D" w:rsidRPr="00AA2565" w:rsidRDefault="0028238D" w:rsidP="00282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65">
        <w:rPr>
          <w:rFonts w:ascii="Times New Roman" w:hAnsi="Times New Roman" w:cs="Times New Roman"/>
          <w:sz w:val="28"/>
          <w:szCs w:val="28"/>
        </w:rPr>
        <w:t>б)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8238D" w:rsidRPr="00AA2565" w:rsidRDefault="0028238D" w:rsidP="00282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65">
        <w:rPr>
          <w:rFonts w:ascii="Times New Roman" w:hAnsi="Times New Roman" w:cs="Times New Roman"/>
          <w:sz w:val="28"/>
          <w:szCs w:val="28"/>
        </w:rPr>
        <w:t>в) 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BC13B1" w:rsidRDefault="0028238D" w:rsidP="00BC13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AA2565">
        <w:rPr>
          <w:rFonts w:ascii="Times New Roman" w:hAnsi="Times New Roman" w:cs="Times New Roman"/>
          <w:sz w:val="28"/>
          <w:szCs w:val="28"/>
        </w:rPr>
        <w:t>3. 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служащие призв</w:t>
      </w:r>
      <w:r w:rsidRPr="00AA2565">
        <w:rPr>
          <w:rFonts w:ascii="Times New Roman" w:hAnsi="Times New Roman" w:cs="Times New Roman"/>
          <w:sz w:val="28"/>
          <w:szCs w:val="28"/>
        </w:rPr>
        <w:t>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28238D" w:rsidRDefault="0028238D" w:rsidP="00BC1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65">
        <w:rPr>
          <w:rFonts w:ascii="Times New Roman" w:hAnsi="Times New Roman" w:cs="Times New Roman"/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</w:t>
      </w:r>
      <w:r>
        <w:rPr>
          <w:rFonts w:ascii="Times New Roman" w:hAnsi="Times New Roman" w:cs="Times New Roman"/>
          <w:sz w:val="28"/>
          <w:szCs w:val="28"/>
        </w:rPr>
        <w:t>ерпимость</w:t>
      </w:r>
      <w:r w:rsidRPr="00AA2565">
        <w:rPr>
          <w:rFonts w:ascii="Times New Roman" w:hAnsi="Times New Roman" w:cs="Times New Roman"/>
          <w:sz w:val="28"/>
          <w:szCs w:val="28"/>
        </w:rPr>
        <w:t xml:space="preserve"> в общении с гражданами и коллегами.</w:t>
      </w:r>
    </w:p>
    <w:p w:rsidR="0028238D" w:rsidRDefault="0028238D" w:rsidP="002823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AA2565">
        <w:rPr>
          <w:rFonts w:ascii="Times New Roman" w:hAnsi="Times New Roman" w:cs="Times New Roman"/>
          <w:color w:val="000000"/>
          <w:sz w:val="28"/>
          <w:szCs w:val="28"/>
        </w:rPr>
        <w:t>Внешний вид муниципальных служащих при исполнении им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A2565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должностных обязанностей в зависимости от условий службы и форма</w:t>
      </w:r>
      <w:r>
        <w:rPr>
          <w:rFonts w:ascii="Times New Roman" w:hAnsi="Times New Roman" w:cs="Times New Roman"/>
          <w:color w:val="000000"/>
          <w:sz w:val="28"/>
          <w:szCs w:val="28"/>
        </w:rPr>
        <w:t>та служебного мероприятия должны</w:t>
      </w:r>
      <w:r w:rsidRPr="00AA2565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способствовать уважению граждан к</w:t>
      </w:r>
      <w:r w:rsidR="00A43E47">
        <w:rPr>
          <w:rFonts w:ascii="Times New Roman" w:hAnsi="Times New Roman" w:cs="Times New Roman"/>
          <w:color w:val="000000"/>
          <w:sz w:val="28"/>
          <w:szCs w:val="28"/>
        </w:rPr>
        <w:t xml:space="preserve"> органу местного самоуправления</w:t>
      </w:r>
      <w:r w:rsidRPr="00AA2565">
        <w:rPr>
          <w:rFonts w:ascii="Times New Roman" w:hAnsi="Times New Roman" w:cs="Times New Roman"/>
          <w:color w:val="000000"/>
          <w:sz w:val="28"/>
          <w:szCs w:val="28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28238D" w:rsidRPr="00743ECB" w:rsidRDefault="0028238D" w:rsidP="002823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565">
        <w:rPr>
          <w:rFonts w:ascii="Times New Roman" w:hAnsi="Times New Roman" w:cs="Times New Roman"/>
          <w:color w:val="000000"/>
          <w:sz w:val="28"/>
          <w:szCs w:val="28"/>
        </w:rPr>
        <w:t xml:space="preserve">На служебных мероприятиях, проводимых в Дни национального костюма народов Республики Башкортостан, </w:t>
      </w:r>
      <w:r w:rsidR="00BC13B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муниципальные </w:t>
      </w:r>
      <w:r w:rsidRPr="00AA2565">
        <w:rPr>
          <w:rFonts w:ascii="Times New Roman" w:hAnsi="Times New Roman" w:cs="Times New Roman"/>
          <w:color w:val="000000"/>
          <w:sz w:val="28"/>
          <w:szCs w:val="28"/>
        </w:rPr>
        <w:t>служащие вправе носить стилизованные деловые национальные костюмы (деловые костюмы, содержащие элементы национальных костюмов народов, проживающих на территории Республики Башкортостан), описания которых утверждаются Главой Республики Башкортостан.</w:t>
      </w:r>
    </w:p>
    <w:p w:rsidR="0028238D" w:rsidRPr="00AA2565" w:rsidRDefault="0028238D" w:rsidP="00282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56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28238D" w:rsidRDefault="0028238D" w:rsidP="0028238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565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AA2565">
        <w:rPr>
          <w:rFonts w:ascii="Times New Roman" w:hAnsi="Times New Roman" w:cs="Times New Roman"/>
          <w:b/>
          <w:bCs/>
          <w:sz w:val="28"/>
          <w:szCs w:val="28"/>
        </w:rPr>
        <w:t>. Ответственность за нарушение Кодекса</w:t>
      </w:r>
    </w:p>
    <w:p w:rsidR="00A43E47" w:rsidRPr="00AA2565" w:rsidRDefault="00A43E47" w:rsidP="0028238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38D" w:rsidRDefault="0028238D" w:rsidP="0028238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6F1E">
        <w:rPr>
          <w:sz w:val="28"/>
          <w:szCs w:val="28"/>
        </w:rPr>
        <w:t>Нарушение муниципальными служащими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образованных в соответствии с </w:t>
      </w:r>
      <w:hyperlink r:id="rId7" w:anchor="/document/198625/entry/0" w:history="1">
        <w:r w:rsidRPr="00A43E47">
          <w:rPr>
            <w:rStyle w:val="a4"/>
            <w:color w:val="auto"/>
            <w:sz w:val="28"/>
            <w:szCs w:val="28"/>
            <w:u w:val="none"/>
          </w:rPr>
          <w:t>Указом</w:t>
        </w:r>
      </w:hyperlink>
      <w:r w:rsidRPr="00A43E47">
        <w:rPr>
          <w:sz w:val="28"/>
          <w:szCs w:val="28"/>
        </w:rPr>
        <w:t> П</w:t>
      </w:r>
      <w:r w:rsidRPr="001B6F1E">
        <w:rPr>
          <w:sz w:val="28"/>
          <w:szCs w:val="28"/>
        </w:rPr>
        <w:t>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законами, нарушение положений Кодекса влечет применение к муниципальному служащему мер уголовной, административной, гражданско-правовой и дисциплинарной ответственности.</w:t>
      </w:r>
      <w:r>
        <w:rPr>
          <w:sz w:val="28"/>
          <w:szCs w:val="28"/>
        </w:rPr>
        <w:t xml:space="preserve"> </w:t>
      </w:r>
    </w:p>
    <w:p w:rsidR="0028238D" w:rsidRPr="001B6F1E" w:rsidRDefault="0028238D" w:rsidP="0028238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565">
        <w:rPr>
          <w:sz w:val="28"/>
          <w:szCs w:val="28"/>
        </w:rPr>
        <w:t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28238D" w:rsidRDefault="0028238D" w:rsidP="0028238D">
      <w:pPr>
        <w:rPr>
          <w:b/>
          <w:sz w:val="28"/>
          <w:szCs w:val="28"/>
          <w:lang w:eastAsia="en-US"/>
        </w:rPr>
      </w:pPr>
    </w:p>
    <w:p w:rsidR="0028238D" w:rsidRPr="00F426AD" w:rsidRDefault="0028238D" w:rsidP="0028238D">
      <w:pPr>
        <w:rPr>
          <w:sz w:val="28"/>
          <w:szCs w:val="28"/>
        </w:rPr>
      </w:pPr>
    </w:p>
    <w:p w:rsidR="0028238D" w:rsidRDefault="0028238D" w:rsidP="0028238D"/>
    <w:p w:rsidR="00A63790" w:rsidRPr="00D9298D" w:rsidRDefault="00A63790" w:rsidP="00D92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3790" w:rsidRPr="00D92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E43A1"/>
    <w:multiLevelType w:val="hybridMultilevel"/>
    <w:tmpl w:val="007ACB3E"/>
    <w:lvl w:ilvl="0" w:tplc="E2CC6D92">
      <w:start w:val="1"/>
      <w:numFmt w:val="decimal"/>
      <w:lvlText w:val="%1."/>
      <w:lvlJc w:val="left"/>
      <w:pPr>
        <w:ind w:left="43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6716780"/>
    <w:multiLevelType w:val="hybridMultilevel"/>
    <w:tmpl w:val="1BD4E1BE"/>
    <w:lvl w:ilvl="0" w:tplc="39EEB2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98D"/>
    <w:rsid w:val="0009382F"/>
    <w:rsid w:val="001F3A4C"/>
    <w:rsid w:val="0028238D"/>
    <w:rsid w:val="005B119A"/>
    <w:rsid w:val="005F5DB1"/>
    <w:rsid w:val="00A43E47"/>
    <w:rsid w:val="00A63790"/>
    <w:rsid w:val="00BC13B1"/>
    <w:rsid w:val="00D9298D"/>
    <w:rsid w:val="00F4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63F7"/>
  <w15:docId w15:val="{A6DCB707-6ED8-4938-B747-CC826370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9298D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5F5DB1"/>
    <w:pPr>
      <w:ind w:left="720"/>
      <w:contextualSpacing/>
    </w:pPr>
  </w:style>
  <w:style w:type="paragraph" w:customStyle="1" w:styleId="s1">
    <w:name w:val="s_1"/>
    <w:basedOn w:val="a"/>
    <w:rsid w:val="00282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8238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3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3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mashev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2826</Words>
  <Characters>16112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2024-11-12T04:38:00Z</cp:lastPrinted>
  <dcterms:created xsi:type="dcterms:W3CDTF">2024-10-24T05:06:00Z</dcterms:created>
  <dcterms:modified xsi:type="dcterms:W3CDTF">2024-11-12T04:40:00Z</dcterms:modified>
</cp:coreProperties>
</file>