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F77385">
        <w:rPr>
          <w:rFonts w:ascii="Times New Roman" w:hAnsi="Times New Roman"/>
          <w:color w:val="000000" w:themeColor="text1"/>
          <w:szCs w:val="28"/>
        </w:rPr>
        <w:t xml:space="preserve">сельского поселения </w:t>
      </w:r>
      <w:proofErr w:type="spellStart"/>
      <w:r w:rsidR="00F77385">
        <w:rPr>
          <w:rFonts w:ascii="Times New Roman" w:hAnsi="Times New Roman"/>
          <w:color w:val="000000" w:themeColor="text1"/>
          <w:szCs w:val="28"/>
        </w:rPr>
        <w:t>Юмашевский</w:t>
      </w:r>
      <w:proofErr w:type="spellEnd"/>
      <w:r w:rsidR="00F77385">
        <w:rPr>
          <w:rFonts w:ascii="Times New Roman" w:hAnsi="Times New Roman"/>
          <w:color w:val="000000" w:themeColor="text1"/>
          <w:szCs w:val="28"/>
        </w:rPr>
        <w:t xml:space="preserve"> сельсовет </w:t>
      </w:r>
      <w:r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Чекмагушевский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812"/>
        <w:gridCol w:w="2213"/>
        <w:gridCol w:w="1908"/>
        <w:gridCol w:w="2213"/>
      </w:tblGrid>
      <w:tr w:rsidR="00F776FE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Установленное число депутатов Совета 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избранных депутатов Совета 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депутатов Совета муниципального района Чекмагушевский район Республики Башкортостан</w:t>
            </w:r>
          </w:p>
        </w:tc>
      </w:tr>
      <w:tr w:rsidR="00F776FE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) и несовершеннолетних детей, а также не </w:t>
            </w:r>
            <w:proofErr w:type="gram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proofErr w:type="gram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776FE" w:rsidTr="00F776FE">
        <w:trPr>
          <w:trHeight w:val="765"/>
        </w:trPr>
        <w:tc>
          <w:tcPr>
            <w:tcW w:w="1884" w:type="dxa"/>
          </w:tcPr>
          <w:p w:rsidR="00F776FE" w:rsidRPr="00C340EC" w:rsidRDefault="00F77385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12" w:type="dxa"/>
          </w:tcPr>
          <w:p w:rsidR="00F776FE" w:rsidRPr="00C340EC" w:rsidRDefault="00F77385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13" w:type="dxa"/>
          </w:tcPr>
          <w:p w:rsidR="00F776FE" w:rsidRPr="00C340EC" w:rsidRDefault="00F77385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08" w:type="dxa"/>
          </w:tcPr>
          <w:p w:rsidR="00F776FE" w:rsidRPr="00C340EC" w:rsidRDefault="00F77385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13" w:type="dxa"/>
          </w:tcPr>
          <w:p w:rsidR="00F776FE" w:rsidRPr="00C340EC" w:rsidRDefault="00F77385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(находится в зоне СВО)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  <w:bookmarkStart w:id="0" w:name="_GoBack"/>
      <w:bookmarkEnd w:id="0"/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DDF"/>
    <w:rsid w:val="000130C8"/>
    <w:rsid w:val="00016FE4"/>
    <w:rsid w:val="00067937"/>
    <w:rsid w:val="000C12A1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E482C"/>
    <w:rsid w:val="005A6DF1"/>
    <w:rsid w:val="0061053C"/>
    <w:rsid w:val="00612E54"/>
    <w:rsid w:val="00643060"/>
    <w:rsid w:val="006A0B11"/>
    <w:rsid w:val="007308DB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67372"/>
    <w:rsid w:val="00A9110F"/>
    <w:rsid w:val="00A91F70"/>
    <w:rsid w:val="00AB1365"/>
    <w:rsid w:val="00AC2520"/>
    <w:rsid w:val="00AD41E1"/>
    <w:rsid w:val="00AE63A1"/>
    <w:rsid w:val="00AF18E1"/>
    <w:rsid w:val="00B221D2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705E6"/>
    <w:rsid w:val="00F77385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CC91"/>
  <w15:docId w15:val="{17BC822F-D4E2-482D-AB68-B4D52A9F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20</cp:revision>
  <cp:lastPrinted>2024-02-28T11:22:00Z</cp:lastPrinted>
  <dcterms:created xsi:type="dcterms:W3CDTF">2023-09-07T04:15:00Z</dcterms:created>
  <dcterms:modified xsi:type="dcterms:W3CDTF">2024-05-14T09:54:00Z</dcterms:modified>
</cp:coreProperties>
</file>