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1A7953B7" w14:textId="386D87B6" w:rsidR="0066226F" w:rsidRDefault="0066226F" w:rsidP="0066226F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2054C8A5" w14:textId="1DDBF601" w:rsidR="00FB1298" w:rsidRPr="00092E1E" w:rsidRDefault="00FB1298" w:rsidP="00FB129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1A5B0B0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3444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bCs/>
          <w:sz w:val="28"/>
          <w:szCs w:val="28"/>
        </w:rPr>
        <w:t>2</w:t>
      </w:r>
      <w:r w:rsidR="00F337F6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5531E9B3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3A3444">
        <w:rPr>
          <w:rFonts w:ascii="Times New Roman" w:hAnsi="Times New Roman"/>
          <w:sz w:val="28"/>
          <w:szCs w:val="28"/>
        </w:rPr>
        <w:t xml:space="preserve">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F337F6">
        <w:rPr>
          <w:rFonts w:ascii="Times New Roman" w:hAnsi="Times New Roman"/>
          <w:sz w:val="28"/>
          <w:szCs w:val="28"/>
        </w:rPr>
        <w:t>1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53710B04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3B75C8" w:rsidRPr="003A3444">
        <w:rPr>
          <w:rFonts w:ascii="Times New Roman" w:hAnsi="Times New Roman"/>
          <w:sz w:val="28"/>
          <w:szCs w:val="28"/>
        </w:rPr>
        <w:t>главы</w:t>
      </w:r>
      <w:r w:rsidRPr="003A3444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F337F6">
        <w:rPr>
          <w:rFonts w:ascii="Times New Roman" w:hAnsi="Times New Roman"/>
          <w:sz w:val="28"/>
          <w:szCs w:val="28"/>
        </w:rPr>
        <w:t>1</w:t>
      </w:r>
      <w:r w:rsidR="001E7EAD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году» принять к сведению.</w:t>
      </w:r>
    </w:p>
    <w:p w14:paraId="19F13850" w14:textId="38042943" w:rsidR="001E7EAD" w:rsidRPr="001E7EAD" w:rsidRDefault="00FB1298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</w:t>
      </w:r>
      <w:r w:rsidR="001E7EAD" w:rsidRPr="001E7EA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E7EAD">
        <w:rPr>
          <w:rFonts w:ascii="Times New Roman" w:hAnsi="Times New Roman"/>
          <w:sz w:val="28"/>
          <w:szCs w:val="28"/>
        </w:rPr>
        <w:t>Юмашевский</w:t>
      </w:r>
      <w:r w:rsidR="001E7EAD"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E7EA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1E7EAD"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 продолжить работу по:</w:t>
      </w:r>
    </w:p>
    <w:p w14:paraId="560A2349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спорта;</w:t>
      </w:r>
    </w:p>
    <w:p w14:paraId="5DF899A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14:paraId="252ACE3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совершенствованию деятельности по социальной поддержке населения, усилению ее адресности, всемерному содействию повышения жизненного уровня населения;</w:t>
      </w:r>
    </w:p>
    <w:p w14:paraId="76350EAE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увеличению объемов налоговых поступлений в местный бюджет от предпринимательской деятельности и оформления недвижимости граждан;</w:t>
      </w:r>
    </w:p>
    <w:p w14:paraId="6C812417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– выполнению показателей прогноза социально-экономического развития по строительству индивидуального жилья, дорожного строительства, </w:t>
      </w:r>
      <w:r w:rsidRPr="001E7EAD">
        <w:rPr>
          <w:rFonts w:ascii="Times New Roman" w:hAnsi="Times New Roman"/>
          <w:sz w:val="28"/>
          <w:szCs w:val="28"/>
        </w:rPr>
        <w:lastRenderedPageBreak/>
        <w:t>достижение качественно нового уровня благоустройства всех населенных пунктов;</w:t>
      </w:r>
    </w:p>
    <w:p w14:paraId="3152825D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исполнению в полном объеме плановых показателей доходной части бюджета, поступление дополнительных доходов в бюджет, эффективному использованию бюджетных средств.</w:t>
      </w:r>
    </w:p>
    <w:p w14:paraId="455FF4F0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3. Опубликовать данное решение на информационном стенде в здании Администрации сельского поселения и разместить на официальном сайте в сети интернет.</w:t>
      </w:r>
    </w:p>
    <w:p w14:paraId="057ACA94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4F256E06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FAAA2E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F83EC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CF7085" w14:textId="54A16079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7F6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37F6">
        <w:rPr>
          <w:rFonts w:ascii="Times New Roman" w:hAnsi="Times New Roman" w:cs="Times New Roman"/>
          <w:sz w:val="28"/>
          <w:szCs w:val="28"/>
        </w:rPr>
        <w:t>Г.М. Тимашева</w:t>
      </w:r>
    </w:p>
    <w:p w14:paraId="211C783C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3D4813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7F6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3602D62C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7F6">
        <w:rPr>
          <w:rFonts w:ascii="Times New Roman" w:hAnsi="Times New Roman" w:cs="Times New Roman"/>
          <w:sz w:val="28"/>
          <w:szCs w:val="28"/>
        </w:rPr>
        <w:t>__ ________ 2022 г.</w:t>
      </w:r>
    </w:p>
    <w:p w14:paraId="25DF2496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7F6">
        <w:rPr>
          <w:rFonts w:ascii="Times New Roman" w:hAnsi="Times New Roman" w:cs="Times New Roman"/>
          <w:sz w:val="28"/>
          <w:szCs w:val="28"/>
        </w:rPr>
        <w:t>№____</w:t>
      </w:r>
    </w:p>
    <w:p w14:paraId="71DFA285" w14:textId="77777777" w:rsidR="00060DEA" w:rsidRPr="003A3444" w:rsidRDefault="00060DEA" w:rsidP="00F337F6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060DEA" w:rsidRPr="003A3444" w:rsidSect="00F33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1"/>
    <w:rsid w:val="00060DEA"/>
    <w:rsid w:val="0019656F"/>
    <w:rsid w:val="001E7EAD"/>
    <w:rsid w:val="003A3444"/>
    <w:rsid w:val="003A52A5"/>
    <w:rsid w:val="003B75C8"/>
    <w:rsid w:val="0066226F"/>
    <w:rsid w:val="006A3961"/>
    <w:rsid w:val="00995091"/>
    <w:rsid w:val="00A06667"/>
    <w:rsid w:val="00B819F5"/>
    <w:rsid w:val="00F337F6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16</cp:revision>
  <cp:lastPrinted>2022-03-17T03:33:00Z</cp:lastPrinted>
  <dcterms:created xsi:type="dcterms:W3CDTF">2020-01-29T09:34:00Z</dcterms:created>
  <dcterms:modified xsi:type="dcterms:W3CDTF">2022-03-17T03:39:00Z</dcterms:modified>
</cp:coreProperties>
</file>