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58" w:rsidRPr="0081669A" w:rsidRDefault="00E94458" w:rsidP="00123BC2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Приложение № 5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к Порядку учета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бюджетных и денежных </w:t>
      </w:r>
      <w:r>
        <w:rPr>
          <w:rFonts w:ascii="Times New Roman" w:hAnsi="Times New Roman" w:cs="Times New Roman"/>
        </w:rPr>
        <w:t xml:space="preserve">         </w:t>
      </w:r>
      <w:r w:rsidRPr="0081669A">
        <w:rPr>
          <w:rFonts w:ascii="Times New Roman" w:hAnsi="Times New Roman" w:cs="Times New Roman"/>
          <w:sz w:val="20"/>
        </w:rPr>
        <w:t>обязательств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получателей средств</w:t>
      </w:r>
    </w:p>
    <w:p w:rsidR="00E94458" w:rsidRPr="00277ACA" w:rsidRDefault="00E94458" w:rsidP="009D079C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</w:p>
    <w:p w:rsidR="00E94458" w:rsidRPr="00277ACA" w:rsidRDefault="00E94458" w:rsidP="00123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9D079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документов, на основании которых возникают бюджетные обязательства получателей средств бюджета муниципального района </w:t>
      </w:r>
      <w:bookmarkStart w:id="1" w:name="_GoBack"/>
      <w:r w:rsidR="009A35CB">
        <w:rPr>
          <w:rFonts w:ascii="Times New Roman" w:hAnsi="Times New Roman" w:cs="Times New Roman"/>
          <w:b w:val="0"/>
          <w:sz w:val="24"/>
          <w:szCs w:val="24"/>
        </w:rPr>
        <w:t>Чекмагушевский</w:t>
      </w:r>
      <w:bookmarkEnd w:id="1"/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и документов, подтверждающих возникновение денежных обязательств получателей средств бюджета муниципального района </w:t>
      </w:r>
      <w:r w:rsidR="009A35CB">
        <w:rPr>
          <w:rFonts w:ascii="Times New Roman" w:hAnsi="Times New Roman" w:cs="Times New Roman"/>
          <w:b w:val="0"/>
          <w:sz w:val="24"/>
          <w:szCs w:val="24"/>
        </w:rPr>
        <w:t>Чекмагушевский</w:t>
      </w: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E94458" w:rsidRPr="009D079C" w:rsidRDefault="00E94458" w:rsidP="00123BC2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E94458" w:rsidRPr="009D079C" w:rsidTr="00B65096">
        <w:trPr>
          <w:gridAfter w:val="1"/>
          <w:wAfter w:w="46" w:type="dxa"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5"/>
            <w:bookmarkEnd w:id="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6"/>
            <w:bookmarkEnd w:id="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7"/>
            <w:bookmarkEnd w:id="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38"/>
            <w:bookmarkEnd w:id="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3"/>
            <w:bookmarkEnd w:id="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44"/>
            <w:bookmarkEnd w:id="7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нужд муниципального района </w:t>
            </w:r>
            <w:r w:rsidR="009A35C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45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9D079C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государственного контрак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та, внесение арендной платы по муниципальном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>у контракту)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бюджетному обязательству получателя бюджетных средств, возникшему на основании </w:t>
            </w:r>
            <w:r w:rsidR="009D079C" w:rsidRPr="009D079C">
              <w:rPr>
                <w:sz w:val="24"/>
                <w:szCs w:val="24"/>
              </w:rPr>
              <w:t xml:space="preserve">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6"/>
            <w:bookmarkEnd w:id="8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vMerge w:val="restart"/>
          </w:tcPr>
          <w:p w:rsidR="00E94458" w:rsidRPr="009D079C" w:rsidRDefault="009D079C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57"/>
            <w:bookmarkEnd w:id="9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E94458" w:rsidRPr="009D079C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70"/>
            <w:bookmarkEnd w:id="10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муниципального района </w:t>
            </w:r>
            <w:r w:rsidR="009A35C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местного бюджета, в целях возмещения которых из 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A35C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A35C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E94458" w:rsidRPr="009D079C" w:rsidDel="00D46F29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накладная;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94458" w:rsidRPr="009D079C" w:rsidDel="007531E5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D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A35C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лица;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br/>
              <w:t>с физическим лицом, не являющимся индивидуальным предпринимателем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Pr="00277ACA" w:rsidRDefault="00E94458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4458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AC" w:rsidRDefault="00F62BAC" w:rsidP="0081669A">
      <w:pPr>
        <w:spacing w:after="0" w:line="240" w:lineRule="auto"/>
      </w:pPr>
      <w:r>
        <w:separator/>
      </w:r>
    </w:p>
  </w:endnote>
  <w:endnote w:type="continuationSeparator" w:id="0">
    <w:p w:rsidR="00F62BAC" w:rsidRDefault="00F62BAC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AC" w:rsidRDefault="00F62BAC" w:rsidP="0081669A">
      <w:pPr>
        <w:spacing w:after="0" w:line="240" w:lineRule="auto"/>
      </w:pPr>
      <w:r>
        <w:separator/>
      </w:r>
    </w:p>
  </w:footnote>
  <w:footnote w:type="continuationSeparator" w:id="0">
    <w:p w:rsidR="00F62BAC" w:rsidRDefault="00F62BAC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58" w:rsidRDefault="000359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35CB">
      <w:rPr>
        <w:noProof/>
      </w:rPr>
      <w:t>2</w:t>
    </w:r>
    <w:r>
      <w:rPr>
        <w:noProof/>
      </w:rPr>
      <w:fldChar w:fldCharType="end"/>
    </w:r>
  </w:p>
  <w:p w:rsidR="00E94458" w:rsidRDefault="00E944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35994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3BC2"/>
    <w:rsid w:val="00127D29"/>
    <w:rsid w:val="0015262B"/>
    <w:rsid w:val="00185333"/>
    <w:rsid w:val="001A0295"/>
    <w:rsid w:val="00206A70"/>
    <w:rsid w:val="00215FDE"/>
    <w:rsid w:val="00216A69"/>
    <w:rsid w:val="00223C1E"/>
    <w:rsid w:val="002472D5"/>
    <w:rsid w:val="002477E5"/>
    <w:rsid w:val="002543B6"/>
    <w:rsid w:val="00261424"/>
    <w:rsid w:val="00261D22"/>
    <w:rsid w:val="00277ACA"/>
    <w:rsid w:val="002B4A45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2115A"/>
    <w:rsid w:val="004271C9"/>
    <w:rsid w:val="00432190"/>
    <w:rsid w:val="004437CC"/>
    <w:rsid w:val="00447103"/>
    <w:rsid w:val="004507D5"/>
    <w:rsid w:val="0045385B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05A94"/>
    <w:rsid w:val="00612AE2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2645F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35CB"/>
    <w:rsid w:val="009A5942"/>
    <w:rsid w:val="009B087B"/>
    <w:rsid w:val="009C12BB"/>
    <w:rsid w:val="009C4E58"/>
    <w:rsid w:val="009C5114"/>
    <w:rsid w:val="009D079C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5096"/>
    <w:rsid w:val="00B66709"/>
    <w:rsid w:val="00B74C02"/>
    <w:rsid w:val="00B80DB6"/>
    <w:rsid w:val="00B835C4"/>
    <w:rsid w:val="00B97838"/>
    <w:rsid w:val="00BC4134"/>
    <w:rsid w:val="00BD334A"/>
    <w:rsid w:val="00BD3A6A"/>
    <w:rsid w:val="00BE6FED"/>
    <w:rsid w:val="00BF3314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137"/>
    <w:rsid w:val="00E87819"/>
    <w:rsid w:val="00E94458"/>
    <w:rsid w:val="00EA0680"/>
    <w:rsid w:val="00EC4F6F"/>
    <w:rsid w:val="00ED393D"/>
    <w:rsid w:val="00ED58F2"/>
    <w:rsid w:val="00EE5F12"/>
    <w:rsid w:val="00EF0A66"/>
    <w:rsid w:val="00F02685"/>
    <w:rsid w:val="00F048F8"/>
    <w:rsid w:val="00F25AD3"/>
    <w:rsid w:val="00F30F5E"/>
    <w:rsid w:val="00F42D3F"/>
    <w:rsid w:val="00F54B84"/>
    <w:rsid w:val="00F62BAC"/>
    <w:rsid w:val="00F65753"/>
    <w:rsid w:val="00F673FF"/>
    <w:rsid w:val="00F67B39"/>
    <w:rsid w:val="00F75870"/>
    <w:rsid w:val="00F81DF1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3EB76-34D9-4C89-880E-8842CA1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788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Учетная запись Майкрософт</cp:lastModifiedBy>
  <cp:revision>11</cp:revision>
  <cp:lastPrinted>2021-02-05T05:59:00Z</cp:lastPrinted>
  <dcterms:created xsi:type="dcterms:W3CDTF">2020-11-27T05:39:00Z</dcterms:created>
  <dcterms:modified xsi:type="dcterms:W3CDTF">2021-04-22T10:53:00Z</dcterms:modified>
</cp:coreProperties>
</file>