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777731" w:rsidRPr="00777731" w:rsidTr="005F244A">
        <w:trPr>
          <w:cantSplit/>
        </w:trPr>
        <w:tc>
          <w:tcPr>
            <w:tcW w:w="4896" w:type="dxa"/>
          </w:tcPr>
          <w:p w:rsidR="00777731" w:rsidRPr="00777731" w:rsidRDefault="00777731" w:rsidP="00777731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  БАШ</w:t>
            </w:r>
            <w:r w:rsidRPr="00777731">
              <w:rPr>
                <w:rFonts w:ascii="Arial New Bash" w:eastAsia="Times New Roman" w:hAnsi="Arial New Bash" w:cs="Times New Roman"/>
                <w:b/>
                <w:lang w:val="ba-RU" w:eastAsia="ru-RU"/>
              </w:rPr>
              <w:t>Ҡ</w:t>
            </w:r>
            <w:r w:rsidRPr="00777731">
              <w:rPr>
                <w:rFonts w:ascii="Arial New Bash" w:eastAsia="Times New Roman" w:hAnsi="Arial New Bash" w:cs="Times New Roman"/>
                <w:b/>
                <w:lang w:eastAsia="ru-RU"/>
              </w:rPr>
              <w:t>ОРТОСТАН  РЕСПУБЛИКА</w:t>
            </w:r>
            <w:r w:rsidRPr="00777731">
              <w:rPr>
                <w:rFonts w:ascii="Arial New Bash" w:eastAsia="Times New Roman" w:hAnsi="Arial New Bash" w:cs="Times New Roman"/>
                <w:b/>
                <w:lang w:val="ba-RU" w:eastAsia="ru-RU"/>
              </w:rPr>
              <w:t>Һ</w:t>
            </w:r>
            <w:r w:rsidRPr="00777731">
              <w:rPr>
                <w:rFonts w:ascii="Arial New Bash" w:eastAsia="Times New Roman" w:hAnsi="Arial New Bash" w:cs="Times New Roman"/>
                <w:b/>
                <w:lang w:eastAsia="ru-RU"/>
              </w:rPr>
              <w:t>Ы</w:t>
            </w:r>
          </w:p>
          <w:p w:rsidR="00777731" w:rsidRPr="00777731" w:rsidRDefault="00777731" w:rsidP="0077773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СА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Ҡ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МА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Ғ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ОШ  РАЙОНЫ </w:t>
            </w:r>
          </w:p>
          <w:p w:rsidR="00777731" w:rsidRPr="00777731" w:rsidRDefault="00777731" w:rsidP="00777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муниципаль районЫНЫ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caps/>
                <w:lang w:val="ba-RU" w:eastAsia="ru-RU"/>
              </w:rPr>
              <w:t>Ң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 </w:t>
            </w:r>
          </w:p>
          <w:p w:rsidR="00777731" w:rsidRPr="00777731" w:rsidRDefault="00777731" w:rsidP="0077773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ЙОМАШ АУЫЛ 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СОВЕТЫ </w:t>
            </w:r>
          </w:p>
          <w:p w:rsidR="00777731" w:rsidRPr="00777731" w:rsidRDefault="00777731" w:rsidP="0077773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АУЫЛ  БИЛ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Ә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caps/>
                <w:lang w:val="ba-RU" w:eastAsia="ru-RU"/>
              </w:rPr>
              <w:t>ӘҺ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Е  </w:t>
            </w:r>
          </w:p>
          <w:p w:rsidR="00777731" w:rsidRPr="00777731" w:rsidRDefault="00777731" w:rsidP="00777731">
            <w:pPr>
              <w:keepNext/>
              <w:spacing w:after="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77773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77773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ТЕ</w:t>
            </w:r>
          </w:p>
          <w:p w:rsidR="00777731" w:rsidRPr="00777731" w:rsidRDefault="00777731" w:rsidP="00777731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:rsidR="00777731" w:rsidRPr="00777731" w:rsidRDefault="00777731" w:rsidP="00777731">
            <w:pPr>
              <w:keepNext/>
              <w:spacing w:after="0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:rsidR="00777731" w:rsidRPr="00777731" w:rsidRDefault="00777731" w:rsidP="0077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452227,  Йомаш ауылы,  Совет урамы,10</w:t>
            </w:r>
          </w:p>
          <w:p w:rsidR="00777731" w:rsidRPr="00777731" w:rsidRDefault="00777731" w:rsidP="00777731">
            <w:pPr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Cs/>
                <w:sz w:val="18"/>
                <w:szCs w:val="18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777731" w:rsidRPr="00777731" w:rsidRDefault="00777731" w:rsidP="00777731">
            <w:pPr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777731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F3D9355" wp14:editId="084A1373">
                  <wp:extent cx="943610" cy="1089660"/>
                  <wp:effectExtent l="19050" t="0" r="8890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777731" w:rsidRPr="00777731" w:rsidRDefault="00777731" w:rsidP="00777731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:rsidR="00777731" w:rsidRPr="00777731" w:rsidRDefault="00777731" w:rsidP="00777731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777731" w:rsidRPr="00777731" w:rsidRDefault="00777731" w:rsidP="00777731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77773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:rsidR="00777731" w:rsidRPr="00777731" w:rsidRDefault="00777731" w:rsidP="00777731">
            <w:pPr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777731" w:rsidRPr="00777731" w:rsidRDefault="00777731" w:rsidP="00777731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ru-RU"/>
              </w:rPr>
            </w:pPr>
          </w:p>
          <w:p w:rsidR="00777731" w:rsidRPr="00777731" w:rsidRDefault="00777731" w:rsidP="0077773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 xml:space="preserve">452227, с.  Юмашево, ул.  Советская. 10 </w:t>
            </w:r>
          </w:p>
          <w:p w:rsidR="00777731" w:rsidRPr="00777731" w:rsidRDefault="00777731" w:rsidP="0077773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777731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>тел. (34796) 27-2-69, 27-2-24</w:t>
            </w:r>
          </w:p>
        </w:tc>
      </w:tr>
      <w:tr w:rsidR="00777731" w:rsidRPr="00777731" w:rsidTr="005F244A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7731" w:rsidRPr="00777731" w:rsidRDefault="00777731" w:rsidP="00777731">
            <w:pPr>
              <w:keepNext/>
              <w:spacing w:after="0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:rsidR="00777731" w:rsidRPr="00777731" w:rsidRDefault="00777731" w:rsidP="00777731">
      <w:pPr>
        <w:rPr>
          <w:rFonts w:ascii="Calibri" w:eastAsia="Times New Roman" w:hAnsi="Calibri" w:cs="Times New Roman"/>
          <w:sz w:val="8"/>
          <w:lang w:eastAsia="ru-RU"/>
        </w:rPr>
      </w:pPr>
    </w:p>
    <w:p w:rsidR="00777731" w:rsidRPr="00777731" w:rsidRDefault="00777731" w:rsidP="00777731">
      <w:pPr>
        <w:rPr>
          <w:rFonts w:ascii="Times New Roman" w:eastAsia="Times New Roman" w:hAnsi="Times New Roman" w:cs="Times New Roman"/>
          <w:lang w:eastAsia="ru-RU"/>
        </w:rPr>
      </w:pPr>
      <w:r w:rsidRPr="00777731">
        <w:rPr>
          <w:rFonts w:ascii="Arial New Bash" w:eastAsia="Times New Roman" w:hAnsi="Arial New Bash" w:cs="Times New Roman"/>
          <w:bCs/>
          <w:sz w:val="27"/>
          <w:szCs w:val="27"/>
          <w:lang w:val="ba-RU" w:eastAsia="ru-RU"/>
        </w:rPr>
        <w:t>Ҡ</w:t>
      </w:r>
      <w:r w:rsidRPr="0077773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</w:t>
      </w:r>
      <w:r w:rsidRPr="0077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ПОСТАНОВЛЕНИЕ</w:t>
      </w:r>
    </w:p>
    <w:p w:rsidR="00777731" w:rsidRPr="00777731" w:rsidRDefault="00777731" w:rsidP="007777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февраль</w:t>
      </w:r>
      <w:r w:rsidRPr="0077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2020-й.</w:t>
      </w:r>
      <w:r w:rsidRPr="0077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7731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11 февраля</w:t>
      </w:r>
      <w:r w:rsidRPr="0077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777731" w:rsidRPr="00777731" w:rsidRDefault="00777731" w:rsidP="0077773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В соответствии с Федеральным законом от 28 июня 2014 года № 172-ФЗ «О стратегическом планировании в Российской Федерации», Уставом сельского поселения Юмашевский сельсовет муниципального района Чекмагушевский район Республики Башкортостан (далее сельское поселение)  ПОСТАНОВЛЯЮ:</w:t>
      </w:r>
    </w:p>
    <w:p w:rsidR="00777731" w:rsidRPr="00777731" w:rsidRDefault="00777731" w:rsidP="00777731">
      <w:pPr>
        <w:numPr>
          <w:ilvl w:val="0"/>
          <w:numId w:val="2"/>
        </w:numPr>
        <w:shd w:val="clear" w:color="auto" w:fill="FFFFFF"/>
        <w:spacing w:after="107" w:line="240" w:lineRule="auto"/>
        <w:contextualSpacing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стратегию</w:t>
      </w:r>
      <w:r w:rsidRPr="0077773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социально-экономического развития сельского поселения Юмашевский сельский совет муниципального района Чекмагушевский район Республики Башкортостан  до 2030 года (приложение № 1).</w:t>
      </w:r>
    </w:p>
    <w:p w:rsidR="00777731" w:rsidRPr="00777731" w:rsidRDefault="00777731" w:rsidP="007777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Разместить данное Постановление на официальном сайте администрации сельского поселения.</w:t>
      </w:r>
    </w:p>
    <w:p w:rsidR="00777731" w:rsidRPr="00777731" w:rsidRDefault="00777731" w:rsidP="00777731">
      <w:pPr>
        <w:numPr>
          <w:ilvl w:val="0"/>
          <w:numId w:val="2"/>
        </w:numPr>
        <w:shd w:val="clear" w:color="auto" w:fill="FFFFFF"/>
        <w:spacing w:before="100" w:beforeAutospacing="1" w:after="107" w:afterAutospacing="1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 исполнением настоящего постановления  отставляю за собой.</w:t>
      </w:r>
    </w:p>
    <w:p w:rsid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P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Глава сельского поселения                                   Р.Х. Салимгареева</w:t>
      </w:r>
    </w:p>
    <w:p w:rsid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P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77731" w:rsidRPr="00777731" w:rsidRDefault="00777731" w:rsidP="00777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lastRenderedPageBreak/>
        <w:t>Приложение №1</w:t>
      </w:r>
    </w:p>
    <w:p w:rsidR="00777731" w:rsidRPr="00777731" w:rsidRDefault="00777731" w:rsidP="00777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к постановлению</w:t>
      </w:r>
    </w:p>
    <w:p w:rsidR="00777731" w:rsidRPr="00777731" w:rsidRDefault="00777731" w:rsidP="00777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Администрации сельского поселения </w:t>
      </w:r>
    </w:p>
    <w:p w:rsidR="00777731" w:rsidRPr="00777731" w:rsidRDefault="00777731" w:rsidP="00777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Юмашевский сельсовет МР</w:t>
      </w:r>
    </w:p>
    <w:p w:rsidR="00777731" w:rsidRPr="00777731" w:rsidRDefault="00777731" w:rsidP="00777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Чекмагушевский район РБ </w:t>
      </w:r>
    </w:p>
    <w:p w:rsidR="00777731" w:rsidRPr="00777731" w:rsidRDefault="00777731" w:rsidP="007777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11</w:t>
      </w: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2</w:t>
      </w: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6</w:t>
      </w:r>
      <w:r w:rsidRPr="00777731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/1</w:t>
      </w:r>
    </w:p>
    <w:p w:rsidR="00777731" w:rsidRPr="00777731" w:rsidRDefault="00777731" w:rsidP="00777731">
      <w:pPr>
        <w:shd w:val="clear" w:color="auto" w:fill="FFFFFF"/>
        <w:spacing w:before="100" w:beforeAutospacing="1" w:after="107" w:afterAutospacing="1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453DF" w:rsidRDefault="001453DF" w:rsidP="0099305E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9B0E37" w:rsidRPr="001453DF" w:rsidRDefault="009B0E37" w:rsidP="0099305E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0F46DF" w:rsidRPr="003B339D" w:rsidRDefault="009B0E37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Стратегия социально-экономического развития </w:t>
      </w:r>
    </w:p>
    <w:p w:rsidR="00423DC1" w:rsidRPr="003B339D" w:rsidRDefault="00403939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9B0E37" w:rsidRPr="003B339D" w:rsidRDefault="00403939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Юмашевский сельский совет муниципального района Чекмагушевский район Республики Башкортостан</w:t>
      </w:r>
      <w:r w:rsidR="009B0E37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до 2030 года</w:t>
      </w:r>
    </w:p>
    <w:p w:rsidR="00423DC1" w:rsidRPr="003B339D" w:rsidRDefault="00423DC1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3DC1" w:rsidRPr="003B339D" w:rsidRDefault="00423DC1" w:rsidP="00423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9B0E37" w:rsidP="009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423DC1" w:rsidRPr="003B339D" w:rsidRDefault="00423DC1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9B0E37" w:rsidP="0099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социально-экономического развития </w:t>
      </w:r>
      <w:r w:rsidR="004D66E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Юмашевский сельский совет муниципального района Чекмагушевский район Республики Башкортостан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2030 года (далее - Стратегия) разработана в соответствии с Федеральными законами от 6 октября 2003 года №131-ФЗ «Об общих принципах организации местного самоуправления в Российской Федерации», от 28 июня 2014 года №172-ФЗ «О стратегическом планировании в Российской Федерации», в целях определения цели, задач и направлений социально-экономического развития на период до 2030 года.</w:t>
      </w:r>
    </w:p>
    <w:p w:rsidR="009B0E37" w:rsidRPr="003B339D" w:rsidRDefault="009B0E37" w:rsidP="00993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разработана с учетом действующих документов стратегического планирования регионального и федерального уровней.</w:t>
      </w:r>
    </w:p>
    <w:p w:rsidR="009B0E37" w:rsidRPr="003B339D" w:rsidRDefault="004D66EC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программы сельского поселения Юмашевский сельский совет муниципального района Чекмагушевский район Республики Башкортостан (далее – Юмашевский сельский совет)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утверждаемые после принятия Стратегии, разрабатываются в соответствии с целью, задачами и направлениями социально-экономического развития </w:t>
      </w:r>
      <w:r w:rsidR="004A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Юмашевского</w:t>
      </w:r>
      <w:r w:rsidR="007825B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установленными Стратегией.</w:t>
      </w:r>
    </w:p>
    <w:p w:rsidR="0099305E" w:rsidRPr="003B339D" w:rsidRDefault="0099305E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9B0E37" w:rsidP="00BF2FB7">
      <w:pPr>
        <w:pStyle w:val="a8"/>
        <w:numPr>
          <w:ilvl w:val="0"/>
          <w:numId w:val="1"/>
        </w:numPr>
        <w:jc w:val="center"/>
        <w:rPr>
          <w:b/>
          <w:color w:val="000000"/>
        </w:rPr>
      </w:pPr>
      <w:r w:rsidRPr="003B339D">
        <w:rPr>
          <w:b/>
          <w:bCs/>
          <w:color w:val="000000"/>
        </w:rPr>
        <w:t xml:space="preserve">Общая информация о </w:t>
      </w:r>
      <w:r w:rsidR="00D94F18" w:rsidRPr="003B339D">
        <w:rPr>
          <w:b/>
          <w:color w:val="000000"/>
        </w:rPr>
        <w:t>Юмашевском  сельском  совете</w:t>
      </w:r>
    </w:p>
    <w:p w:rsidR="00BF2FB7" w:rsidRPr="003B339D" w:rsidRDefault="00BF2FB7" w:rsidP="00BF2FB7">
      <w:pPr>
        <w:pStyle w:val="a8"/>
        <w:ind w:left="1080"/>
        <w:rPr>
          <w:b/>
          <w:color w:val="000000"/>
        </w:rPr>
      </w:pPr>
    </w:p>
    <w:p w:rsidR="00BF2FB7" w:rsidRPr="003B339D" w:rsidRDefault="00BF2FB7" w:rsidP="007B4C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Сельское поселение Юмашевский сельский совет муниципального района Чекмагушевский район расположено на северо-западе Чекмагушевского района Республики Башкортостан, граничит с Буздякским, Бакалинским и Шаранскими районами, а также Новокарьявдинским и Калмашбашевским муниципальными образованиями Чекмагушевского района.</w:t>
      </w:r>
    </w:p>
    <w:p w:rsidR="00BF2FB7" w:rsidRPr="003B339D" w:rsidRDefault="00BF2FB7" w:rsidP="00B55E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Территория сельского поселения составляет 14382 га, в том числе земли сельскохозяйственного назначения 12690 га, земли населенных пунктов 599 га, земли лесного фонда 1000 га и прочие (промышленности, энергетики, транспорта, связи, радиовещания, телевидения, информатики, и земли иного специального назначения) - 92 га. Протяженность автомобильных дорог общего пользования в границах населенных пунктов поселения составляет 25 км.</w:t>
      </w:r>
    </w:p>
    <w:p w:rsidR="007825BA" w:rsidRPr="003B339D" w:rsidRDefault="007825BA" w:rsidP="00BF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BA" w:rsidRPr="003B339D" w:rsidRDefault="007825BA" w:rsidP="00BF2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2FB7" w:rsidRPr="003B339D" w:rsidRDefault="009B0E37" w:rsidP="00BF2FB7">
      <w:pPr>
        <w:pStyle w:val="a8"/>
        <w:numPr>
          <w:ilvl w:val="0"/>
          <w:numId w:val="1"/>
        </w:numPr>
        <w:jc w:val="both"/>
        <w:rPr>
          <w:b/>
          <w:bCs/>
          <w:color w:val="000000"/>
        </w:rPr>
      </w:pPr>
      <w:r w:rsidRPr="003B339D">
        <w:rPr>
          <w:b/>
          <w:bCs/>
          <w:color w:val="000000"/>
        </w:rPr>
        <w:t xml:space="preserve">Оценка социально – экономического развития </w:t>
      </w:r>
      <w:r w:rsidR="00BF2FB7" w:rsidRPr="003B339D">
        <w:rPr>
          <w:b/>
          <w:bCs/>
          <w:color w:val="000000"/>
        </w:rPr>
        <w:t>Юмашевский сельский совет</w:t>
      </w:r>
    </w:p>
    <w:p w:rsidR="00BF2FB7" w:rsidRPr="003B339D" w:rsidRDefault="00BF2FB7" w:rsidP="00BF2FB7">
      <w:pPr>
        <w:pStyle w:val="a8"/>
        <w:ind w:left="1080"/>
        <w:jc w:val="both"/>
        <w:rPr>
          <w:b/>
          <w:bCs/>
          <w:color w:val="000000"/>
        </w:rPr>
      </w:pPr>
    </w:p>
    <w:p w:rsidR="00965FA5" w:rsidRPr="003B339D" w:rsidRDefault="009B0E37" w:rsidP="00BF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Демографическая ситуация</w:t>
      </w:r>
    </w:p>
    <w:p w:rsidR="00610B93" w:rsidRPr="003B339D" w:rsidRDefault="00610B93" w:rsidP="00BF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4590" w:rsidRPr="003B339D" w:rsidRDefault="009B0E37" w:rsidP="00F64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Демографическая ситуация в </w:t>
      </w:r>
      <w:r w:rsidR="00610B93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Юмашевском</w:t>
      </w:r>
      <w:r w:rsidR="00231B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характеризуется снижением численности населения по причине механической (миграционной) и частично естественной убыли населения. </w:t>
      </w:r>
    </w:p>
    <w:p w:rsidR="009B0E37" w:rsidRPr="003B339D" w:rsidRDefault="00BF2FB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9B0E37" w:rsidRPr="003B339D" w:rsidRDefault="009B0E37" w:rsidP="00610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</w:t>
      </w:r>
      <w:r w:rsidR="00610B93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численности населения</w:t>
      </w:r>
    </w:p>
    <w:p w:rsidR="0099305E" w:rsidRPr="003B339D" w:rsidRDefault="0099305E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1342"/>
        <w:gridCol w:w="1233"/>
        <w:gridCol w:w="1126"/>
        <w:gridCol w:w="1287"/>
      </w:tblGrid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численности населения на 1 января текущего года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2268</w:t>
            </w: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родившихся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2FB7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F2FB7" w:rsidRPr="003B339D" w:rsidRDefault="00BF2FB7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55AB4" w:rsidRPr="003B339D" w:rsidTr="00BF2FB7"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55AB4" w:rsidRPr="003B339D" w:rsidRDefault="00455AB4" w:rsidP="00AA6C99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выбывших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AB4" w:rsidRPr="003B339D" w:rsidRDefault="00455AB4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AB4" w:rsidRPr="003B339D" w:rsidRDefault="00455AB4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AB4" w:rsidRPr="003B339D" w:rsidRDefault="00455AB4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AB4" w:rsidRPr="003B339D" w:rsidRDefault="00455AB4" w:rsidP="008C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3E6130" w:rsidRPr="003B339D" w:rsidRDefault="003E6130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610B93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Отток населения из сельского поселения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по причине:</w:t>
      </w:r>
    </w:p>
    <w:p w:rsidR="009B0E37" w:rsidRPr="003B339D" w:rsidRDefault="00610B93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отъезда молодежи в крупные городские центры для получения среднего профессионального и высшего образования, по окончании учебных заведений молодые специалисты в большинстве случаев не возвращаются обратно;</w:t>
      </w:r>
    </w:p>
    <w:p w:rsidR="009B0E37" w:rsidRPr="003B339D" w:rsidRDefault="00610B93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выезда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трудоспособного возраста в связи с приобретением ж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 в городах республики Башкортостан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 её пределами, переменой места работы супруга (супруги)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9B0E37" w:rsidRPr="003B339D" w:rsidRDefault="009B0E37" w:rsidP="003E6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демографическим проблемам можно отнести демографическое старение населения, увеличение миграционного оттока населения, в основном в трудоспособном возрасте. Данные тенденции прогнозируются и в среднесрочной перспективе, что может иметь негативные социально-экономические последствия для современн</w:t>
      </w:r>
      <w:r w:rsidR="00610B93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будущего развития сельского поселения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5D91" w:rsidRPr="003B339D" w:rsidRDefault="006B5D91" w:rsidP="003E6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D91" w:rsidRPr="003B339D" w:rsidRDefault="006B5D91" w:rsidP="003E6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3E6130" w:rsidP="00D40293">
      <w:pPr>
        <w:pStyle w:val="a8"/>
        <w:numPr>
          <w:ilvl w:val="1"/>
          <w:numId w:val="1"/>
        </w:numPr>
        <w:jc w:val="center"/>
        <w:rPr>
          <w:b/>
          <w:bCs/>
          <w:color w:val="000000"/>
        </w:rPr>
      </w:pPr>
      <w:r w:rsidRPr="003B339D">
        <w:rPr>
          <w:b/>
          <w:bCs/>
          <w:color w:val="000000"/>
        </w:rPr>
        <w:t>Развитие образования</w:t>
      </w:r>
      <w:r w:rsidR="001D2B7A" w:rsidRPr="003B339D">
        <w:rPr>
          <w:b/>
          <w:bCs/>
          <w:color w:val="000000"/>
        </w:rPr>
        <w:t>, здравоохранения, физической культуры и спорта</w:t>
      </w:r>
    </w:p>
    <w:p w:rsidR="00D40293" w:rsidRPr="003B339D" w:rsidRDefault="00D40293" w:rsidP="00D40293">
      <w:pPr>
        <w:pStyle w:val="a8"/>
        <w:ind w:left="1080"/>
        <w:rPr>
          <w:b/>
          <w:bCs/>
          <w:color w:val="000000"/>
        </w:rPr>
      </w:pPr>
    </w:p>
    <w:p w:rsidR="00D40293" w:rsidRPr="003B339D" w:rsidRDefault="00D40293" w:rsidP="00D402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   Система образования представлена средней общеобразовательной школой с. Юмашево (229 учеников), начальной  школой с. Митро-Аюповское (17) и с. Караталово (10) Обучение ведется на русском, чувашском, татарском, башкирском и иностранных языках. Для оздоровления и отдыха детей в летний период работают лагеря труда и отдыха. Учащиеся школ участвуют во всех предметных олимпиадах района и занимают призовые места. </w:t>
      </w:r>
    </w:p>
    <w:p w:rsidR="00D40293" w:rsidRPr="003B339D" w:rsidRDefault="00D40293" w:rsidP="00D402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 В двух населенных пунктах расположены детские сады «Березка» (с.Юмашево) и «Тюльпан» (с.Митро-Аюповское), которые рассчитаны на 64 детских мест. В с. Юмашево в начато строительство детского сада на 95 мест.</w:t>
      </w:r>
    </w:p>
    <w:p w:rsidR="00D40293" w:rsidRPr="003B339D" w:rsidRDefault="00D40293" w:rsidP="00D402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 Система  здравоохранения Юмашевского сельского поселения представлена Юмашевской сельской врачебной амбулаторией и 6 ФАПами.</w:t>
      </w:r>
    </w:p>
    <w:p w:rsidR="00D40293" w:rsidRPr="003B339D" w:rsidRDefault="00D40293" w:rsidP="00D402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 Численность медицинских работников - 10 человек, 1</w:t>
      </w:r>
      <w:r w:rsidR="002604DD" w:rsidRPr="003B339D">
        <w:rPr>
          <w:color w:val="000000"/>
        </w:rPr>
        <w:t>-</w:t>
      </w:r>
      <w:r w:rsidRPr="003B339D">
        <w:rPr>
          <w:color w:val="000000"/>
        </w:rPr>
        <w:t xml:space="preserve"> из которых врач с высшим профессиональным образованием, 9 - со средним специальным образованием.</w:t>
      </w:r>
    </w:p>
    <w:p w:rsidR="00D40293" w:rsidRPr="003B339D" w:rsidRDefault="002604DD" w:rsidP="00D402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 </w:t>
      </w:r>
      <w:r w:rsidR="00D40293" w:rsidRPr="003B339D">
        <w:rPr>
          <w:color w:val="000000"/>
        </w:rPr>
        <w:t>Функционируют 2 сельские библиотеки (с. Юмашево и с. Митро-Аюповская) и Юмашевская библиотека - первая модельная сельская библиотека Чекмагушевского района, в фонде которой 14 тыс. экземпляров книг, 13 наименований периодических изданий. Библиотека</w:t>
      </w:r>
      <w:r w:rsidRPr="003B339D">
        <w:rPr>
          <w:color w:val="000000"/>
        </w:rPr>
        <w:t xml:space="preserve"> -</w:t>
      </w:r>
      <w:r w:rsidR="00D40293" w:rsidRPr="003B339D">
        <w:rPr>
          <w:color w:val="000000"/>
        </w:rPr>
        <w:t xml:space="preserve"> активный участник всех культурных мероприятий села, в ее стенах проводится много различных мероприятий. Основное направление модельной библиотеки </w:t>
      </w:r>
      <w:r w:rsidRPr="003B339D">
        <w:rPr>
          <w:color w:val="000000"/>
        </w:rPr>
        <w:lastRenderedPageBreak/>
        <w:t xml:space="preserve">- </w:t>
      </w:r>
      <w:r w:rsidR="00D40293" w:rsidRPr="003B339D">
        <w:rPr>
          <w:color w:val="000000"/>
        </w:rPr>
        <w:t>освещение работы учреждений и организаций сельского поселения, жизни сельчан, обеспечение населения, специалистов и работников необходимой информацией.</w:t>
      </w:r>
    </w:p>
    <w:p w:rsidR="00D40293" w:rsidRPr="003B339D" w:rsidRDefault="002604DD" w:rsidP="00D402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</w:t>
      </w:r>
      <w:r w:rsidR="00D40293" w:rsidRPr="003B339D">
        <w:rPr>
          <w:color w:val="000000"/>
        </w:rPr>
        <w:t>В двух населенных пунктах (с.Юмашево и с.Митро-Аюповское) расположены отделения федерального управления почтовой службы. В с. Юмашево - отделение сберегательного банка, обслуживающее население всех девяти населенных пунктов сельсовета.</w:t>
      </w:r>
    </w:p>
    <w:p w:rsidR="001573DC" w:rsidRPr="003B339D" w:rsidRDefault="001573DC" w:rsidP="00157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На территории сельского поселения функционируют 11 спортивных сооружений, 2 спортивных зала.</w:t>
      </w:r>
    </w:p>
    <w:p w:rsidR="001573DC" w:rsidRPr="003B339D" w:rsidRDefault="001573DC" w:rsidP="00D4029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000BE" w:rsidRPr="003B339D" w:rsidRDefault="008000BE" w:rsidP="00800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E1" w:rsidRPr="003B339D" w:rsidRDefault="00093847" w:rsidP="009E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r w:rsidR="00AB2BE1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Трудовые ресурсы, занятость населения</w:t>
      </w:r>
    </w:p>
    <w:p w:rsidR="00790752" w:rsidRPr="003B339D" w:rsidRDefault="00790752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E1" w:rsidRPr="003B339D" w:rsidRDefault="00790752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составляющих социально-экон</w:t>
      </w:r>
      <w:r w:rsidR="00121AB5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омического развития Юмашевского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эффективно функционирующий рынок труда.</w:t>
      </w:r>
    </w:p>
    <w:p w:rsidR="008000BE" w:rsidRPr="003B339D" w:rsidRDefault="00790752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Ч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исленность экономически активного населения составила </w:t>
      </w:r>
      <w:r w:rsidR="0070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632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или </w:t>
      </w:r>
      <w:r w:rsidR="00B1026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7,9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D9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общей чис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ленности населения </w:t>
      </w:r>
      <w:r w:rsidR="00AB2BE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757579" w:rsidRPr="003B339D" w:rsidRDefault="00757579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757579" w:rsidRPr="003B339D" w:rsidRDefault="00757579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Таблица 2</w:t>
      </w:r>
    </w:p>
    <w:p w:rsidR="008000BE" w:rsidRPr="003B339D" w:rsidRDefault="008000BE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E1" w:rsidRPr="003B339D" w:rsidRDefault="00AB2BE1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трудовых ресурсов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6520"/>
        <w:gridCol w:w="750"/>
        <w:gridCol w:w="750"/>
        <w:gridCol w:w="750"/>
      </w:tblGrid>
      <w:tr w:rsidR="00A8343C" w:rsidRPr="003B339D" w:rsidTr="00DE7F9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121AB5" w:rsidP="004D6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121AB5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121AB5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8343C" w:rsidRPr="003B339D" w:rsidTr="00AB2B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(занятых в экономике), чел., в том числе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B16547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B16547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E6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E64C39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</w:tr>
      <w:tr w:rsidR="00A8343C" w:rsidRPr="003B339D" w:rsidTr="00AB2B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43C" w:rsidRPr="003B339D" w:rsidRDefault="00A8343C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безработных, чел.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2669D2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2669D2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43C" w:rsidRPr="003B339D" w:rsidRDefault="002669D2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4C39" w:rsidRPr="003B339D" w:rsidTr="00AB2BE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C39" w:rsidRPr="003B339D" w:rsidRDefault="00E64C39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4C39" w:rsidRPr="003B339D" w:rsidRDefault="00E64C39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C39" w:rsidRPr="003B339D" w:rsidRDefault="00193DF6" w:rsidP="0099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C39" w:rsidRPr="003B339D" w:rsidRDefault="00E64C39" w:rsidP="00005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C39" w:rsidRPr="003B339D" w:rsidRDefault="00E64C39" w:rsidP="00005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29703</w:t>
            </w:r>
          </w:p>
        </w:tc>
      </w:tr>
    </w:tbl>
    <w:p w:rsidR="004D6C7E" w:rsidRPr="003B339D" w:rsidRDefault="004D6C7E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E1" w:rsidRPr="003B339D" w:rsidRDefault="00AB2BE1" w:rsidP="004D6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влияние на социально-экономическое ра</w:t>
      </w:r>
      <w:r w:rsidR="00342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звитие Юмашевского </w:t>
      </w:r>
      <w:r w:rsidR="00A8343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4D6C7E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уровень заработной платы работников предприятий, организаций, учреждений, у индивидуальных предпринимателей поселка – основной источник доходов трудоспособного населения, влияющий на уровень жизни.</w:t>
      </w:r>
    </w:p>
    <w:p w:rsidR="004D6C7E" w:rsidRPr="003B339D" w:rsidRDefault="00D60974" w:rsidP="004D6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рынке труда наблюдаются небольшие колебания, по отношению к 201</w:t>
      </w:r>
      <w:r w:rsidR="006B5D9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показатель уровня безработицы от числа экономически активного населения поселения 201</w:t>
      </w:r>
      <w:r w:rsidR="006B5D9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увеличился на</w:t>
      </w:r>
      <w:r w:rsidR="00D4771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0,19</w:t>
      </w:r>
      <w:r w:rsidR="00C6514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6B5D91" w:rsidRPr="003B339D" w:rsidRDefault="006B5D91" w:rsidP="004D6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CC6" w:rsidRPr="003B339D" w:rsidRDefault="009B0E37" w:rsidP="0015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093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B1026C" w:rsidRPr="003B3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Оценка финансового состояния</w:t>
      </w:r>
    </w:p>
    <w:p w:rsidR="00157B19" w:rsidRPr="003B339D" w:rsidRDefault="00157B19" w:rsidP="0015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3CC6" w:rsidRPr="003B339D" w:rsidRDefault="00033CC6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 о</w:t>
      </w:r>
      <w:r w:rsidR="009B3AE9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сновой деятельности Юмашевского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бюджет поселения.</w:t>
      </w:r>
    </w:p>
    <w:p w:rsidR="00033CC6" w:rsidRPr="003B339D" w:rsidRDefault="00033CC6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сельского поселения - это основной финансовый документ, который определяет доходы и расходы муниципального образования на текущий финансовый год и плановые периоды направлен на решение вопросов местного значения поселения в соответствии с Федеральным законом «Об общих принципах организации местного самоуправления в Российской Федерации».</w:t>
      </w:r>
    </w:p>
    <w:p w:rsidR="00033CC6" w:rsidRPr="003B339D" w:rsidRDefault="00033CC6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источникам доходов бюджета поселения относятся налоговые </w:t>
      </w:r>
      <w:r w:rsidR="00EB5BA8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неналоговые поступления, а также безвозмездные поступления от других бюджетов бюджетной системы.</w:t>
      </w:r>
    </w:p>
    <w:p w:rsidR="00033CC6" w:rsidRPr="003B339D" w:rsidRDefault="00CA4E0E" w:rsidP="00CA4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</w:t>
      </w:r>
      <w:r w:rsidR="00D338A2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 доходов бюджета Юмашевского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157B19" w:rsidRPr="003B339D" w:rsidRDefault="00157B19" w:rsidP="00157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Налоговые доходы: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доходы физических лиц;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имущество физических лиц;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налог.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Неналоговые поступления:</w:t>
      </w:r>
    </w:p>
    <w:p w:rsidR="00033CC6" w:rsidRPr="003B339D" w:rsidRDefault="00157B19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поступления от денежных взысканий (штрафов) и иных сумм в возмещение ущерба, зачисляемые в местные бюджеты.</w:t>
      </w:r>
    </w:p>
    <w:p w:rsidR="00033CC6" w:rsidRPr="003B339D" w:rsidRDefault="00413869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Налоговые и неналоговые доходы </w:t>
      </w:r>
      <w:r w:rsidR="00157B19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Юмашевского</w:t>
      </w:r>
      <w:r w:rsidR="008C3928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2019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составил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7976,6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тыс.рублей. По сра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внению с 2018 годом (1701,8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рублей) налоговы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потенциал увеличился на 6274,8 тыс. рублей или в 4,7 раз</w:t>
      </w:r>
      <w:r w:rsidR="00033CC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Увеличении произошло за счет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сельскохозяйстве</w:t>
      </w:r>
      <w:r w:rsidR="00CC424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и земельного налогов. </w:t>
      </w:r>
    </w:p>
    <w:p w:rsidR="00033CC6" w:rsidRPr="003B339D" w:rsidRDefault="00757579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Таблица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1"/>
        <w:gridCol w:w="1310"/>
        <w:gridCol w:w="1231"/>
        <w:gridCol w:w="1603"/>
      </w:tblGrid>
      <w:tr w:rsidR="00033CC6" w:rsidRPr="003B339D" w:rsidTr="00775FFE">
        <w:tc>
          <w:tcPr>
            <w:tcW w:w="950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EB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14F6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33CC6" w:rsidRPr="003B339D" w:rsidRDefault="00033CC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14F6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33CC6" w:rsidRPr="003B339D" w:rsidRDefault="00033CC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поступления доходов</w:t>
            </w:r>
          </w:p>
          <w:p w:rsidR="00033CC6" w:rsidRPr="003B339D" w:rsidRDefault="00314F6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 к 2018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г., %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1701,8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7976,6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 р.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1620,2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7936,2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 р.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412,3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1D3990" w:rsidRPr="003B339D" w:rsidTr="001D3990">
        <w:trPr>
          <w:trHeight w:val="277"/>
        </w:trPr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990" w:rsidRPr="003B339D" w:rsidRDefault="001D3990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990" w:rsidRPr="003B339D" w:rsidRDefault="001D3990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990" w:rsidRPr="003B339D" w:rsidRDefault="001D3990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5444,0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3990" w:rsidRPr="003B339D" w:rsidRDefault="0056058E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 р.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1147,5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налог на имущество физических лиц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земельный налог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1031,3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</w:t>
            </w:r>
          </w:p>
        </w:tc>
      </w:tr>
      <w:tr w:rsidR="00950F27" w:rsidRPr="003B339D" w:rsidTr="00950F27">
        <w:trPr>
          <w:trHeight w:val="291"/>
        </w:trPr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27" w:rsidRPr="003B339D" w:rsidRDefault="00950F27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27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27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F27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муниципальной собственности (арендная плата)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и штрафы, санкции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из бюджетов вышестоящего уровня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2579,1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16720,1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р.</w:t>
            </w:r>
          </w:p>
        </w:tc>
      </w:tr>
      <w:tr w:rsidR="00033CC6" w:rsidRPr="003B339D" w:rsidTr="00950F27">
        <w:tc>
          <w:tcPr>
            <w:tcW w:w="5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4280,9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950F27" w:rsidP="0003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24696,7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B821E2" w:rsidP="00B8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 р.</w:t>
            </w:r>
          </w:p>
        </w:tc>
      </w:tr>
    </w:tbl>
    <w:p w:rsidR="00033CC6" w:rsidRPr="003B339D" w:rsidRDefault="00033CC6" w:rsidP="00033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CC6" w:rsidRPr="003B339D" w:rsidRDefault="00033CC6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Существенную долю в доходах бюджета поселения составляют безвозмездные поступления из бюджетов вышестоящего уровня. Безвозмездные поступления в бюджет поселения пред</w:t>
      </w:r>
      <w:r w:rsidR="00757579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оставляются для вопросов местного значения.</w:t>
      </w:r>
    </w:p>
    <w:p w:rsidR="00757579" w:rsidRPr="003B339D" w:rsidRDefault="00757579" w:rsidP="0003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Таблица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5434"/>
        <w:gridCol w:w="943"/>
        <w:gridCol w:w="1110"/>
        <w:gridCol w:w="1603"/>
      </w:tblGrid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13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14F6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314F66" w:rsidP="0003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373" w:rsidRPr="003B339D" w:rsidRDefault="00136373" w:rsidP="00136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поступления расходов</w:t>
            </w:r>
          </w:p>
          <w:p w:rsidR="00033CC6" w:rsidRPr="003B339D" w:rsidRDefault="00136373" w:rsidP="0013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 к 2018г., %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8931B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2436,5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3542,0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145,4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национальная безопасность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8931B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8931B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14658,9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 р.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8931B7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14658,9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 р.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 - градостроительное проектирование и кадастровые работы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Жилищное-коммунальное хозяйство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1428,3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1525,9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8931B7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33CC6"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33CC6" w:rsidRPr="003B339D" w:rsidTr="007575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033CC6" w:rsidP="0003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4296,3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136373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24589,4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CC6" w:rsidRPr="003B339D" w:rsidRDefault="00AF69FD" w:rsidP="00AF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 р.</w:t>
            </w:r>
          </w:p>
        </w:tc>
      </w:tr>
    </w:tbl>
    <w:p w:rsidR="00033CC6" w:rsidRPr="003B339D" w:rsidRDefault="00033CC6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9B0E37" w:rsidRPr="003B339D" w:rsidRDefault="00AF69FD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многие вопросы местного значения поселения в соответствии с Федеральным законом «Об общих принципах организации местного самоуправления в Российской Федерации» решаются через договора социально-экономического сотрудничества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ООО СП «Базы»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предприятиями малого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бизнеса и индивидуальными предпринимателями. Проводятся мероприятия по вопросам в области физической к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ультуры, благоустройства сел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 политики, культуры и многих других.</w:t>
      </w:r>
    </w:p>
    <w:p w:rsidR="00D80EFA" w:rsidRPr="003B339D" w:rsidRDefault="00D80EFA" w:rsidP="00D8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</w:t>
      </w:r>
      <w:r w:rsidR="00AF69FD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бюджетной политики Юмашевского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обеспечение устойчивости функционирования и поддержание сбалансированности бюджета. Одним из инструментов, способствующих достижению данной цели, является проведение работы по повышению эффективности использовани</w:t>
      </w:r>
      <w:r w:rsidR="00AF69FD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бюджетных средств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9FD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Юмашевского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поселения:</w:t>
      </w:r>
    </w:p>
    <w:p w:rsidR="00D80EFA" w:rsidRPr="003B339D" w:rsidRDefault="00AF69FD" w:rsidP="00D8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совершенствование бюджетного планирования: обеспечение взаимосвязи стратегич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целей и задач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 бюджетными ассигнованиями, предусмотренными на реализацию муни</w:t>
      </w:r>
      <w:r w:rsidR="008241C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ципальных программ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поселения;</w:t>
      </w:r>
    </w:p>
    <w:p w:rsidR="00D80EFA" w:rsidRPr="003B339D" w:rsidRDefault="008241C1" w:rsidP="00D8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2)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оптимизация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бюджетных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расходов: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бюджетная политика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расходов ориентирована на финансовое обеспечение, в первую очередь, социально-значимых и первоочередных расходов бюджета.</w:t>
      </w:r>
    </w:p>
    <w:p w:rsidR="00D80EFA" w:rsidRPr="003B339D" w:rsidRDefault="008241C1" w:rsidP="00D8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взвешенной долговой политики;</w:t>
      </w:r>
    </w:p>
    <w:p w:rsidR="00D80EFA" w:rsidRPr="003B339D" w:rsidRDefault="008241C1" w:rsidP="00D80E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обеспечение прозрачности и открытости информации о муниципальных финансах, повышение доступности информации - размещение н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официальном сайте 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 https://umashevo.ru/.</w:t>
      </w:r>
    </w:p>
    <w:p w:rsidR="00D80EFA" w:rsidRPr="003B339D" w:rsidRDefault="00D80EFA" w:rsidP="00D8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расход</w:t>
      </w:r>
      <w:r w:rsidR="008241C1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бюджетных средств в сельском </w:t>
      </w:r>
      <w:r w:rsidR="00B055C5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осуществляется путем недопущения роста кредиторской задолженности по первоочередным расходам, выявления резервов и перераспределения расходов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бюджета с учетом изменения структурных бюджетных расходов в пользу приоритетных направлений.</w:t>
      </w:r>
    </w:p>
    <w:p w:rsidR="00D80EFA" w:rsidRPr="003B339D" w:rsidRDefault="00D80EFA" w:rsidP="00D8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важным моментом бюджетной политики является оптимизация осуществления закупок товаров, работ, услуг для обеспечения муниципальных нужд и усиления роли муниципального финансового контроля в управлении бюджетным процессом, в том числе в целях оценки эффективности направления и использования бюджетных средств.</w:t>
      </w:r>
    </w:p>
    <w:p w:rsidR="00D80EFA" w:rsidRPr="003B339D" w:rsidRDefault="00D80EFA" w:rsidP="00B05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вопросов местного значения обеспечивается, в том числе путем эффективного использования муниципальной собственности, включающего в себя обеспечение ее сохранности, развития, функционирования и использования в интересах муниципального образования.</w:t>
      </w:r>
    </w:p>
    <w:p w:rsidR="009B0E37" w:rsidRPr="003B339D" w:rsidRDefault="00B055C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сфере управления муниципальной собственностью имеется ряд проблем:</w:t>
      </w:r>
    </w:p>
    <w:p w:rsidR="009B0E37" w:rsidRPr="003B339D" w:rsidRDefault="00B055C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обеспечения объектов муниципального имущества актуальной технической документацией и, соответственно, правоустанавливающими документами;</w:t>
      </w:r>
    </w:p>
    <w:p w:rsidR="009B0E37" w:rsidRPr="003B339D" w:rsidRDefault="00B055C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неудовлетворительное техническое состояние большей части объектов муниципального имущества, требующее значительных финансовых затрат на проведение восстановительных и ремонтных работ.</w:t>
      </w:r>
    </w:p>
    <w:p w:rsidR="009B0E37" w:rsidRPr="003B339D" w:rsidRDefault="00B055C5" w:rsidP="000C2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 1 января 2019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Реестре муниципальной собственности </w:t>
      </w:r>
      <w:r w:rsidR="0037140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Юмашевского</w:t>
      </w:r>
      <w:r w:rsidR="00D80EF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числится </w:t>
      </w:r>
      <w:r w:rsidR="003F4E7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</w:t>
      </w:r>
      <w:r w:rsidR="000C21E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недвижимого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  <w:r w:rsidR="000C21E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E37" w:rsidRPr="003B339D" w:rsidRDefault="009B0E37" w:rsidP="0064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технической инвентаризации и паспортизации объектов муниципального имущества, проведение работ по постановке муниципальной собственности на государственный кадастровый учет, осуществление дальнейшей регистрации прав собственности на объекты муниципальной собственности позволят обеспечить соблюдение требований законодательства Российской</w:t>
      </w:r>
      <w:r w:rsidR="000C21E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и Республики Башкортостан,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регламентирующего вопросы владения, пользования и распоряжения муниципальной собственностью, а также обеспечить условия для социально-э</w:t>
      </w:r>
      <w:r w:rsidR="00E6031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кономического развития </w:t>
      </w:r>
      <w:r w:rsidR="000C21E6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Юмашевского сельского совета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пополнять доходную часть бюджета </w:t>
      </w:r>
      <w:r w:rsidR="00E6031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E6031A" w:rsidRPr="003B339D" w:rsidRDefault="000C21E6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6031A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действия в отношении муниципальной собственности направлены на оформление в собственность для получения доходов в бюджет от сдачи в аренду помещений, объектов</w:t>
      </w:r>
      <w:r w:rsidR="00CC6E94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31A" w:rsidRPr="003B339D" w:rsidRDefault="00E6031A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093847" w:rsidRDefault="00093847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</w:t>
      </w:r>
      <w:r w:rsidR="009B0E37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="009B0E37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малого и среднего предпринимательства</w:t>
      </w:r>
    </w:p>
    <w:p w:rsidR="00E6031A" w:rsidRPr="003B339D" w:rsidRDefault="00E6031A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5D6BC2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бизнес является значимым индикатором, характеризующим состояние экономики муниципального образования.</w:t>
      </w:r>
    </w:p>
    <w:p w:rsidR="009B0E37" w:rsidRPr="003B339D" w:rsidRDefault="00784863" w:rsidP="00AF5A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</w:t>
      </w:r>
      <w:r w:rsidR="00EF30BC" w:rsidRPr="003B339D">
        <w:rPr>
          <w:color w:val="000000"/>
        </w:rPr>
        <w:t xml:space="preserve">    </w:t>
      </w:r>
      <w:r w:rsidR="009B0E37" w:rsidRPr="003B339D">
        <w:rPr>
          <w:color w:val="000000"/>
        </w:rPr>
        <w:t xml:space="preserve">На территории </w:t>
      </w:r>
      <w:r w:rsidR="0037140C" w:rsidRPr="003B339D">
        <w:rPr>
          <w:color w:val="000000"/>
        </w:rPr>
        <w:t>Юмашевского</w:t>
      </w:r>
      <w:r w:rsidR="003E56F7" w:rsidRPr="003B339D">
        <w:rPr>
          <w:color w:val="000000"/>
        </w:rPr>
        <w:t xml:space="preserve"> сельского</w:t>
      </w:r>
      <w:r w:rsidR="009B0E37" w:rsidRPr="003B339D">
        <w:rPr>
          <w:color w:val="000000"/>
        </w:rPr>
        <w:t xml:space="preserve"> поселения </w:t>
      </w:r>
      <w:r w:rsidR="0037140C" w:rsidRPr="003B339D">
        <w:rPr>
          <w:color w:val="000000"/>
        </w:rPr>
        <w:t>зарегистрированы 23</w:t>
      </w:r>
      <w:r w:rsidR="009B0E37" w:rsidRPr="003B339D">
        <w:rPr>
          <w:color w:val="000000"/>
        </w:rPr>
        <w:t xml:space="preserve"> субъектов малого</w:t>
      </w:r>
      <w:r w:rsidR="00EF30BC" w:rsidRPr="003B339D">
        <w:rPr>
          <w:color w:val="000000"/>
        </w:rPr>
        <w:t xml:space="preserve"> и среднего предпринимательства.</w:t>
      </w:r>
    </w:p>
    <w:p w:rsidR="009B0E37" w:rsidRPr="003B339D" w:rsidRDefault="00EF30BC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видам деятельности малый бизне</w:t>
      </w:r>
      <w:r w:rsidR="00512C05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охватывает  отрасли экономики, как: </w:t>
      </w:r>
    </w:p>
    <w:p w:rsidR="003E56F7" w:rsidRPr="003B339D" w:rsidRDefault="00EF30BC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2C05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торговля,</w:t>
      </w:r>
    </w:p>
    <w:p w:rsidR="006E4769" w:rsidRPr="003B339D" w:rsidRDefault="00EF30BC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="00512C05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хозяйство,</w:t>
      </w:r>
    </w:p>
    <w:p w:rsidR="00512C05" w:rsidRPr="003B339D" w:rsidRDefault="00512C0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предоставление услуг парикмахерских,</w:t>
      </w:r>
    </w:p>
    <w:p w:rsidR="00512C05" w:rsidRPr="003B339D" w:rsidRDefault="00512C0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предоставление услуг по перевозкам,</w:t>
      </w:r>
    </w:p>
    <w:p w:rsidR="00512C05" w:rsidRPr="003B339D" w:rsidRDefault="00512C05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строительство.</w:t>
      </w:r>
    </w:p>
    <w:p w:rsidR="00512C05" w:rsidRPr="003B339D" w:rsidRDefault="00512C05" w:rsidP="00512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hAnsi="Times New Roman" w:cs="Times New Roman"/>
          <w:color w:val="000000"/>
          <w:sz w:val="24"/>
          <w:szCs w:val="24"/>
        </w:rPr>
        <w:t xml:space="preserve">        На территории сельского поселения функцио</w:t>
      </w:r>
      <w:r w:rsidR="00AF5A12">
        <w:rPr>
          <w:rFonts w:ascii="Times New Roman" w:hAnsi="Times New Roman" w:cs="Times New Roman"/>
          <w:color w:val="000000"/>
          <w:sz w:val="24"/>
          <w:szCs w:val="24"/>
        </w:rPr>
        <w:t>нируют 4 магазина площадью 39 кв.м</w:t>
      </w:r>
      <w:r w:rsidRPr="003B339D">
        <w:rPr>
          <w:rFonts w:ascii="Times New Roman" w:hAnsi="Times New Roman" w:cs="Times New Roman"/>
          <w:color w:val="000000"/>
          <w:sz w:val="24"/>
          <w:szCs w:val="24"/>
        </w:rPr>
        <w:t>, и 4 т</w:t>
      </w:r>
      <w:r w:rsidR="00AF5A12">
        <w:rPr>
          <w:rFonts w:ascii="Times New Roman" w:hAnsi="Times New Roman" w:cs="Times New Roman"/>
          <w:color w:val="000000"/>
          <w:sz w:val="24"/>
          <w:szCs w:val="24"/>
        </w:rPr>
        <w:t>орговых павильона площадью 55 кв.м, 3 столовых с площадью 300 кв.м.</w:t>
      </w:r>
      <w:r w:rsidRPr="003B339D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E6031A" w:rsidRPr="003B339D" w:rsidRDefault="00512C05" w:rsidP="00512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развития малого и среднего предпринимательства: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условий для организации и устойчивого функционирования малого и среднего предпринимательства, усиление рыночных позиций субъектов малого и среднего предпринимательства увеличение его вклада в решение задач социально-экономического развития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Юмашевского</w:t>
      </w:r>
      <w:r w:rsidR="003E56F7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643BF8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E6031A" w:rsidRPr="003B339D" w:rsidRDefault="00E6031A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E37" w:rsidRDefault="00093847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</w:t>
      </w:r>
      <w:r w:rsidR="009B0E37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Уровень развития агропромышленного комплекса</w:t>
      </w:r>
    </w:p>
    <w:p w:rsidR="00093847" w:rsidRPr="003B339D" w:rsidRDefault="00093847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4863" w:rsidRPr="003B339D" w:rsidRDefault="00784863" w:rsidP="00F97F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На территории  сельского поселения осуществляет деятельность сельскохозяйственное предприятие «Базы», которое занимается производством молока и мяса, зерновой продукции, выращиванием сахарной свеклы и подсолнечника, кормов. В сельскохозяйственном п</w:t>
      </w:r>
      <w:r w:rsidR="00AF5A12">
        <w:rPr>
          <w:color w:val="000000"/>
        </w:rPr>
        <w:t>редприятии занято</w:t>
      </w:r>
      <w:r w:rsidRPr="003B339D">
        <w:rPr>
          <w:color w:val="000000"/>
        </w:rPr>
        <w:t xml:space="preserve">  более 500 человек. О достижениях и о передовом опыте работы хозяйства известно не только в нашей республике, но и далеко за её пределами. Сельскохозяйственное предприятие входит в число ста крупнейших хозяйств России - производителей животноводческой продукции. Экономические достижения сельскохозяйственного предприятия «Базы» являются надежной основой для социально-экономического развития и повышения благосостояния населения. Правление сельскохозяйственного предприятия всячески постоянно оказывает спонсорскую помощь учреждениям социально-культурного назначения на приобретение спортинвентаря, радио-видеоаппаратуры, мебели, проведение различных мероприятий, текущий ремонт зданий учреждений</w:t>
      </w:r>
      <w:r w:rsidR="00F97F30">
        <w:rPr>
          <w:color w:val="000000"/>
        </w:rPr>
        <w:t>.</w:t>
      </w:r>
    </w:p>
    <w:p w:rsidR="009B0E37" w:rsidRPr="00777731" w:rsidRDefault="00784863" w:rsidP="00F97F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  </w:t>
      </w:r>
      <w:r w:rsidR="001F237F" w:rsidRPr="00777731">
        <w:rPr>
          <w:color w:val="000000"/>
        </w:rPr>
        <w:t>П</w:t>
      </w:r>
      <w:r w:rsidR="009B0E37" w:rsidRPr="00777731">
        <w:rPr>
          <w:color w:val="000000"/>
        </w:rPr>
        <w:t>риусадебные земельные участки</w:t>
      </w:r>
      <w:r w:rsidRPr="00777731">
        <w:rPr>
          <w:color w:val="000000"/>
        </w:rPr>
        <w:t xml:space="preserve"> в Юмашевском</w:t>
      </w:r>
      <w:r w:rsidR="001F237F" w:rsidRPr="00777731">
        <w:rPr>
          <w:color w:val="000000"/>
        </w:rPr>
        <w:t xml:space="preserve"> сельском поселении </w:t>
      </w:r>
      <w:r w:rsidR="009B0E37" w:rsidRPr="00777731">
        <w:rPr>
          <w:color w:val="000000"/>
        </w:rPr>
        <w:t xml:space="preserve"> используется для производства сельскохозяйственной продукции.</w:t>
      </w:r>
    </w:p>
    <w:p w:rsidR="009B0E37" w:rsidRPr="00777731" w:rsidRDefault="00784863" w:rsidP="00F97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B0E37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личных подсобных хозяйствах граждане поселка содержат сельскохозяйственных животных, птиц, есть и пчелы. По данным ветеринарной службы на 01.0</w:t>
      </w:r>
      <w:r w:rsidR="001F237F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7F30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1F237F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поголовье сельскохозяйственных животных на территории поселения составляет </w:t>
      </w:r>
      <w:r w:rsidR="004A4AFC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794</w:t>
      </w:r>
      <w:r w:rsidR="009B0E37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голов, из них:</w:t>
      </w:r>
    </w:p>
    <w:p w:rsidR="009B0E37" w:rsidRPr="00777731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крупно рогатый скот (коровы, быки, нетели, телята) –</w:t>
      </w:r>
      <w:r w:rsidR="004A4AFC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456</w:t>
      </w:r>
      <w:r w:rsidR="000F46DF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голов;</w:t>
      </w:r>
    </w:p>
    <w:p w:rsidR="009B0E37" w:rsidRPr="00777731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мелко рогатый скот (козы, бараны, овцы) – </w:t>
      </w:r>
      <w:r w:rsidR="004A4AFC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голов;</w:t>
      </w:r>
    </w:p>
    <w:p w:rsidR="009B0E37" w:rsidRPr="00777731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лошади – </w:t>
      </w:r>
      <w:r w:rsidR="004A4AFC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F46DF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</w:t>
      </w:r>
      <w:r w:rsidR="000F46DF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E37" w:rsidRPr="00777731" w:rsidRDefault="001F237F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свиньи – </w:t>
      </w:r>
      <w:r w:rsidR="004A4AFC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9B0E37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голов.</w:t>
      </w:r>
    </w:p>
    <w:p w:rsidR="00106366" w:rsidRPr="00777731" w:rsidRDefault="00106366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пчелы - </w:t>
      </w:r>
      <w:r w:rsidR="004A4AFC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</w:t>
      </w:r>
    </w:p>
    <w:p w:rsidR="009B0E37" w:rsidRPr="00777731" w:rsidRDefault="00F97F30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B0E37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Поголовье сельскохозяйственных животных в личных подсобных хозяйствах граждан поселка уве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личивается год от года, так 2018</w:t>
      </w:r>
      <w:r w:rsidR="009B0E37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общее количество сельскохозяйственных животных насчитывалось по официальной информации </w:t>
      </w:r>
      <w:r w:rsidR="004A4AFC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694</w:t>
      </w:r>
      <w:r w:rsidR="000F46DF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E37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голов.</w:t>
      </w:r>
    </w:p>
    <w:p w:rsidR="00E6031A" w:rsidRPr="003B339D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 развития сельского хозяйства в поселении является рациональное использование природных ресурсов и предоставление земельных участков гражданам для ведения личных подсобных хозяйств.</w:t>
      </w:r>
    </w:p>
    <w:p w:rsidR="00E6031A" w:rsidRPr="003B339D" w:rsidRDefault="00E6031A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E37" w:rsidRDefault="00093847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</w:t>
      </w:r>
      <w:r w:rsidR="009B0E37" w:rsidRPr="003B3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текущих инвестиций в развитие экономики и социальной сферы</w:t>
      </w:r>
    </w:p>
    <w:p w:rsidR="00C74F89" w:rsidRPr="003B339D" w:rsidRDefault="00C74F89" w:rsidP="00093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E37" w:rsidRPr="003B339D" w:rsidRDefault="009B0E37" w:rsidP="0053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Инвестиционный климат в </w:t>
      </w:r>
      <w:r w:rsidR="00AD554E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Юмашевском </w:t>
      </w:r>
      <w:r w:rsidR="000D3F6C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положительный и играет в</w:t>
      </w:r>
      <w:r w:rsidR="00AD554E"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ажнейшую роль в развитии сел </w:t>
      </w:r>
      <w:r w:rsidRPr="003B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0612" w:rsidRPr="003B339D" w:rsidRDefault="00AD554E" w:rsidP="000E06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  Объем инвестиций в основной капитал сельского</w:t>
      </w:r>
      <w:r w:rsidR="00ED73E7" w:rsidRPr="003B339D">
        <w:rPr>
          <w:color w:val="000000"/>
        </w:rPr>
        <w:t xml:space="preserve"> поселения составил 544,390 млн.руб., или 135,2% к 2018 году.</w:t>
      </w:r>
      <w:r w:rsidRPr="003B339D">
        <w:rPr>
          <w:color w:val="000000"/>
        </w:rPr>
        <w:t xml:space="preserve"> </w:t>
      </w:r>
      <w:r w:rsidR="0062150D" w:rsidRPr="003B339D">
        <w:t>В число приоритетных инвестиционных проектов Башкортостана вошло строительство молочно-товарной фермы на 1000 голов в с.Уйбулатово</w:t>
      </w:r>
      <w:r w:rsidR="000E0612" w:rsidRPr="003B339D">
        <w:t xml:space="preserve"> (освоено более 200,0 млн. руб.инвестиций)</w:t>
      </w:r>
      <w:r w:rsidR="0062150D" w:rsidRPr="003B339D">
        <w:t xml:space="preserve">. Проект завершается в 2019 году. </w:t>
      </w:r>
      <w:r w:rsidR="0065175B" w:rsidRPr="003B339D">
        <w:t xml:space="preserve">В 2019 году </w:t>
      </w:r>
      <w:r w:rsidR="00471D26" w:rsidRPr="003B339D">
        <w:t xml:space="preserve">сельскохозяйственным предприятием «Базы» </w:t>
      </w:r>
      <w:r w:rsidR="0065175B" w:rsidRPr="003B339D">
        <w:t>приобретены оборотные средства (нетели 900 гол.)</w:t>
      </w:r>
      <w:r w:rsidR="00471D26" w:rsidRPr="003B339D">
        <w:t>, завершено строительство 5-ти ангаров для хранения кормов</w:t>
      </w:r>
      <w:r w:rsidR="000E0612" w:rsidRPr="003B339D">
        <w:t xml:space="preserve"> на сумму более</w:t>
      </w:r>
      <w:r w:rsidR="00C92964" w:rsidRPr="003B339D">
        <w:t>150,0 млн.руб.</w:t>
      </w:r>
      <w:r w:rsidR="000E0612" w:rsidRPr="003B339D">
        <w:rPr>
          <w:color w:val="000000"/>
        </w:rPr>
        <w:t xml:space="preserve"> </w:t>
      </w:r>
    </w:p>
    <w:p w:rsidR="000E0612" w:rsidRPr="003B339D" w:rsidRDefault="000E0612" w:rsidP="00C929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339D">
        <w:rPr>
          <w:color w:val="000000"/>
        </w:rPr>
        <w:t xml:space="preserve">         В 2019 году по Юмашевскому сельскому поселению проведены следующие работы: В 2019 году на территории сельского поселения </w:t>
      </w:r>
      <w:r w:rsidR="00C92964" w:rsidRPr="003B339D">
        <w:rPr>
          <w:color w:val="000000"/>
        </w:rPr>
        <w:t xml:space="preserve">в рамках программы поддержки местных инициатив  </w:t>
      </w:r>
      <w:r w:rsidRPr="003B339D">
        <w:rPr>
          <w:color w:val="000000"/>
        </w:rPr>
        <w:t>отремонтирована дорога по ул. Ш. Салихова села Старопучкаково на общую сумму 1</w:t>
      </w:r>
      <w:r w:rsidR="00C92964" w:rsidRPr="003B339D">
        <w:rPr>
          <w:color w:val="000000"/>
        </w:rPr>
        <w:t>,555 млн.руб</w:t>
      </w:r>
      <w:r w:rsidRPr="003B339D">
        <w:rPr>
          <w:color w:val="000000"/>
        </w:rPr>
        <w:t>. В селе Юмашево был произведен ремонт дорожного покрытия по ул.Свободы на сумму 2</w:t>
      </w:r>
      <w:r w:rsidR="00C92964" w:rsidRPr="003B339D">
        <w:rPr>
          <w:color w:val="000000"/>
        </w:rPr>
        <w:t>, 571 млн.руб</w:t>
      </w:r>
      <w:r w:rsidRPr="003B339D">
        <w:rPr>
          <w:color w:val="000000"/>
        </w:rPr>
        <w:t>. В селе Митро-Аюповское на части улицы Речная силами сельхозпредприятия проложены аэродромные плиты на общую сумму 10 млн. На остальной части улицы Речная выполнена работа по ремонту дорожного покрытия на общую сумму 10</w:t>
      </w:r>
      <w:r w:rsidR="00C92964" w:rsidRPr="003B339D">
        <w:rPr>
          <w:color w:val="000000"/>
        </w:rPr>
        <w:t>,238</w:t>
      </w:r>
      <w:r w:rsidRPr="003B339D">
        <w:rPr>
          <w:color w:val="000000"/>
        </w:rPr>
        <w:t xml:space="preserve"> </w:t>
      </w:r>
      <w:r w:rsidR="00C92964" w:rsidRPr="003B339D">
        <w:rPr>
          <w:color w:val="000000"/>
        </w:rPr>
        <w:t>млн.руб.</w:t>
      </w:r>
    </w:p>
    <w:p w:rsidR="00C92964" w:rsidRPr="003B339D" w:rsidRDefault="00C92964" w:rsidP="00AF5A12">
      <w:pPr>
        <w:pStyle w:val="a3"/>
        <w:spacing w:before="0" w:beforeAutospacing="0"/>
        <w:jc w:val="both"/>
        <w:rPr>
          <w:color w:val="000000"/>
        </w:rPr>
      </w:pPr>
      <w:r w:rsidRPr="003B339D">
        <w:rPr>
          <w:color w:val="000000"/>
        </w:rPr>
        <w:lastRenderedPageBreak/>
        <w:t xml:space="preserve">         Приоритетными направлениями муниципального образования остаются строительство жилья, объектов социально – бытового назначения и дорог. Содержание инженерных коммуникаций и благоустройство территории, освещение улиц остаются заботой администрации сельского поселения.</w:t>
      </w:r>
    </w:p>
    <w:p w:rsidR="00C92964" w:rsidRPr="003B339D" w:rsidRDefault="00093847" w:rsidP="00C92964">
      <w:pPr>
        <w:pStyle w:val="a3"/>
        <w:spacing w:before="0" w:beforeAutospacing="0"/>
        <w:jc w:val="center"/>
        <w:rPr>
          <w:b/>
          <w:color w:val="000000"/>
        </w:rPr>
      </w:pPr>
      <w:r>
        <w:rPr>
          <w:b/>
          <w:color w:val="000000"/>
        </w:rPr>
        <w:t>2.8.</w:t>
      </w:r>
      <w:r w:rsidR="00C92964" w:rsidRPr="003B339D">
        <w:rPr>
          <w:b/>
          <w:color w:val="000000"/>
        </w:rPr>
        <w:t>Строительство</w:t>
      </w:r>
    </w:p>
    <w:p w:rsidR="00C92964" w:rsidRPr="003B339D" w:rsidRDefault="00E64B5B" w:rsidP="00E64B5B">
      <w:pPr>
        <w:pStyle w:val="a3"/>
        <w:spacing w:before="0" w:beforeAutospacing="0"/>
        <w:jc w:val="both"/>
        <w:rPr>
          <w:b/>
          <w:color w:val="000000"/>
        </w:rPr>
      </w:pPr>
      <w:r w:rsidRPr="003B339D">
        <w:t xml:space="preserve">           </w:t>
      </w:r>
      <w:r w:rsidR="00C92964" w:rsidRPr="003B339D">
        <w:t xml:space="preserve">За 2019 </w:t>
      </w:r>
      <w:r w:rsidRPr="003B339D">
        <w:t>год введено в эксплуатацию 198</w:t>
      </w:r>
      <w:r w:rsidR="005F1E25" w:rsidRPr="003B339D">
        <w:t xml:space="preserve">6 </w:t>
      </w:r>
      <w:r w:rsidRPr="003B339D">
        <w:t>кв.м жилья, построено 20</w:t>
      </w:r>
      <w:r w:rsidR="00C92964" w:rsidRPr="003B339D">
        <w:t xml:space="preserve"> индивидуальных жилых дома</w:t>
      </w:r>
      <w:r w:rsidRPr="003B339D">
        <w:t>.</w:t>
      </w:r>
      <w:r w:rsidR="005F1E25" w:rsidRPr="003B339D">
        <w:t xml:space="preserve"> Из них 626 кв.м жилья введено силами ООО СП «Базы».</w:t>
      </w:r>
    </w:p>
    <w:tbl>
      <w:tblPr>
        <w:tblW w:w="9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1418"/>
        <w:gridCol w:w="1134"/>
        <w:gridCol w:w="992"/>
        <w:gridCol w:w="1134"/>
      </w:tblGrid>
      <w:tr w:rsidR="00C92964" w:rsidRPr="003B339D" w:rsidTr="00C92964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C92964" w:rsidRPr="003B339D" w:rsidTr="00C92964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 общей площади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C92964" w:rsidRPr="003B339D" w:rsidTr="00C92964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в действие индивидуальных жилых домов на территории муниципального образования, кв.м.общей площади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квадратный метр общей площади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2964" w:rsidRPr="003B339D" w:rsidRDefault="00C92964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</w:tr>
    </w:tbl>
    <w:p w:rsidR="00C92964" w:rsidRPr="003B339D" w:rsidRDefault="00C92964" w:rsidP="000E061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F1E25" w:rsidRPr="003B339D" w:rsidRDefault="005F1E25" w:rsidP="005F1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39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Коммунальная сфера</w:t>
      </w:r>
    </w:p>
    <w:tbl>
      <w:tblPr>
        <w:tblW w:w="9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1418"/>
        <w:gridCol w:w="1134"/>
        <w:gridCol w:w="992"/>
        <w:gridCol w:w="1134"/>
      </w:tblGrid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Одиночное протяжение уличной газовой сети (до 2008 г. - км)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27340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27340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27340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Одиночное протяжение уличной водопроводной сети ( до 2008 г. - км)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5F1E25" w:rsidRPr="003B339D" w:rsidTr="00521BB8"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1E25" w:rsidRPr="003B339D" w:rsidRDefault="005F1E25" w:rsidP="0087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9D">
              <w:rPr>
                <w:rFonts w:ascii="Times New Roman" w:eastAsia="Times New Roman" w:hAnsi="Times New Roman" w:cs="Times New Roman"/>
                <w:sz w:val="24"/>
                <w:szCs w:val="24"/>
              </w:rPr>
              <w:t>61.3</w:t>
            </w:r>
          </w:p>
        </w:tc>
      </w:tr>
    </w:tbl>
    <w:p w:rsidR="00BB4619" w:rsidRDefault="00BB4619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619" w:rsidRDefault="00BB4619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847" w:rsidRPr="00777731" w:rsidRDefault="00093847" w:rsidP="00093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2.9 Муниципальные программы</w:t>
      </w:r>
    </w:p>
    <w:p w:rsidR="00093847" w:rsidRPr="00777731" w:rsidRDefault="00093847" w:rsidP="00093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экономических, экологических, социальных и иных проблем развития </w:t>
      </w:r>
      <w:r w:rsidR="007D5EC1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оселения </w:t>
      </w:r>
      <w:r w:rsidR="008F1ED8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Юмашевский сельсовет 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разрабатываются и принимаются муниципальные программы.</w:t>
      </w:r>
    </w:p>
    <w:p w:rsidR="009B0E37" w:rsidRPr="00777731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поселения.</w:t>
      </w: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муниципальной программы является достижение поставленных целей, которые помогут прогрессивному развитию муниципального образования.</w:t>
      </w:r>
    </w:p>
    <w:p w:rsidR="009B0E37" w:rsidRPr="00777731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муниципальные программы решаются вопросы местного значения поселения, определенные Федеральным законом «Об общих принципах организации местного самоуправления в Российской Федерации», с привлечение бюджетных инвестиций из регионального бюджета.</w:t>
      </w: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r w:rsidR="007D5EC1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реализуются три программы комплексного развития и </w:t>
      </w:r>
      <w:r w:rsidR="00CF7EB6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программ (Приложение 1.1):</w:t>
      </w:r>
    </w:p>
    <w:p w:rsidR="009B0E37" w:rsidRPr="00777731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Программа комплексного развития социа</w:t>
      </w:r>
      <w:r w:rsidR="007D5EC1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инфраструктуры сельского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8F1ED8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Юмашевский сельсовет 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до 20</w:t>
      </w:r>
      <w:r w:rsidR="00B31C0E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- обеспечение сбалансированного и перспективного развития социальной инфраструктуры </w:t>
      </w:r>
      <w:r w:rsidR="007D5EC1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8F1ED8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Юмашевский сельсовет 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потребностями в проектировании, строительстве, реконструкции (капитального ремонта) объектов социальной инфраструктуры местного значения.</w:t>
      </w: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программы - обеспечение доступности объектов социальной инфраструктуры </w:t>
      </w:r>
      <w:r w:rsidR="007D5EC1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для населения в соответствии с нормативами градостроительного проектирования.</w:t>
      </w:r>
    </w:p>
    <w:p w:rsidR="009B0E37" w:rsidRPr="00777731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Программа Комплексного развития систем транспортной инфраструктуры </w:t>
      </w:r>
      <w:r w:rsidR="008F1ED8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Юмашевский сельсовет МР Чекмагушевский район РБ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 до 203</w:t>
      </w:r>
      <w:r w:rsidR="00B31C0E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года».</w:t>
      </w: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- обеспечение развития транспортной инфраструктуры, с повышением уровня ее безопасности.</w:t>
      </w: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программы - обеспечение строительства, реконструкции объектов транспортной инфраструктуры, повышение безопасности перевоза грузов по видам транспорта и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деятельность.</w:t>
      </w:r>
    </w:p>
    <w:p w:rsidR="009B0E37" w:rsidRPr="00777731" w:rsidRDefault="009B0E37" w:rsidP="00993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Программа комплексного развития систем коммунальной инфраструктуры </w:t>
      </w:r>
      <w:r w:rsidR="007D5EC1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C23CF3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Юмашевский сельсовет </w:t>
      </w:r>
      <w:r w:rsidR="007D5EC1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2015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C23CF3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-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9B0E37" w:rsidRPr="00777731" w:rsidRDefault="009B0E37" w:rsidP="00BC3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программы - повышение надежности систем и качества предоставления коммунальных услуг, взаимосвязанное перспективное планирование развития коммунальных систем, совершенствование механизмов развития энергосбережения и повышение энергоэффективности коммунальной инфраструктуры муниципального образования.</w:t>
      </w:r>
    </w:p>
    <w:p w:rsidR="009B0E37" w:rsidRPr="00777731" w:rsidRDefault="00C23CF3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B0E37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Муниципальная программа «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 охрана земель на территории сельского поселения Юмашевский сельсовет МР Чекмагушевский район РБ на 2020-2022 годы</w:t>
      </w:r>
      <w:r w:rsidR="00403B84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23CF3" w:rsidRPr="00777731" w:rsidRDefault="009B0E37" w:rsidP="00C2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- </w:t>
      </w:r>
      <w:r w:rsidR="00C23CF3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охраны земель, находящихся на территории сельского поселения, в том числе:</w:t>
      </w:r>
    </w:p>
    <w:p w:rsidR="00C23CF3" w:rsidRPr="00777731" w:rsidRDefault="00C23CF3" w:rsidP="00C2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почвы;</w:t>
      </w:r>
    </w:p>
    <w:p w:rsidR="00C23CF3" w:rsidRPr="00777731" w:rsidRDefault="00C23CF3" w:rsidP="00C2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обеспечение рационального использования земель;        </w:t>
      </w:r>
    </w:p>
    <w:p w:rsidR="00C23CF3" w:rsidRPr="00777731" w:rsidRDefault="00C23CF3" w:rsidP="00C2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восстановление плодородия почв на землях сельскохозяйственного назначения и улучшения земель.</w:t>
      </w:r>
    </w:p>
    <w:p w:rsidR="00C23CF3" w:rsidRPr="00777731" w:rsidRDefault="009B0E37" w:rsidP="00C2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программы - </w:t>
      </w:r>
      <w:r w:rsidR="00C23CF3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23CF3"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воспроизводство плодородия земель сельскохозяйственного назначения;       </w:t>
      </w:r>
    </w:p>
    <w:p w:rsidR="00C23CF3" w:rsidRPr="00777731" w:rsidRDefault="00C23CF3" w:rsidP="00C2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     </w:t>
      </w:r>
    </w:p>
    <w:p w:rsidR="00C23CF3" w:rsidRPr="00777731" w:rsidRDefault="00C23CF3" w:rsidP="00C2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C23CF3" w:rsidRPr="00777731" w:rsidRDefault="00C23CF3" w:rsidP="00C2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организации рационального использования и охраны земель на территории сельского поселения.</w:t>
      </w:r>
    </w:p>
    <w:p w:rsidR="00BB4619" w:rsidRDefault="00C23CF3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7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Государственная программа Республики Башкортостан «Комплексное развитие сельских территорий».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ельское поселение Юмашевский сельсовет с 2020 года участвует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данной программе с проектом «Создание и обустройство парка культуры и отдыха с. Юмашево Чекмагушевского района Республики Башкортостан».</w:t>
      </w:r>
    </w:p>
    <w:p w:rsidR="00281ED4" w:rsidRPr="00C23CF3" w:rsidRDefault="00281ED4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Проекты развития общественной инфраструктуры, основанных на местных инициативах (ППМИ). Сельское поселение Юмашевский сельсовет участвует в данном конкурсе с 2016 года. В 2020 году сельское поселение выиграло конкурс с проектом «Приобретение колесного трактора МТЗ 82 с роторной косилкой для нужд сельского поселения Юмашевский сельсовет».</w:t>
      </w: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4619" w:rsidRDefault="00BB4619" w:rsidP="006D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5B7" w:rsidRDefault="00F665B7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77C85" w:rsidSect="009E04A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77C85" w:rsidRDefault="00FD742D" w:rsidP="00377C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3.</w:t>
      </w:r>
      <w:r w:rsidR="00AF5A12" w:rsidRPr="00AF5A1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AF5A12" w:rsidRPr="00F529A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SWOT</w:t>
      </w:r>
      <w:r w:rsidR="00AF5A12" w:rsidRPr="00F529A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-анализ</w:t>
      </w:r>
      <w:r w:rsidR="00AF5A12" w:rsidRPr="004754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социально-экономического развития</w:t>
      </w:r>
      <w:r w:rsidR="00AF5A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Юмашевского сельского поселения</w:t>
      </w:r>
    </w:p>
    <w:p w:rsidR="00185423" w:rsidRDefault="00185423" w:rsidP="00377C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77C85" w:rsidRPr="00167135" w:rsidRDefault="00377C85" w:rsidP="00377C8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67135">
        <w:rPr>
          <w:rFonts w:ascii="Times New Roman" w:hAnsi="Times New Roman" w:cs="Times New Roman"/>
          <w:bCs/>
          <w:color w:val="000000"/>
          <w:sz w:val="23"/>
          <w:szCs w:val="23"/>
        </w:rPr>
        <w:t>Таблица 1.1.3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4"/>
        <w:gridCol w:w="7454"/>
      </w:tblGrid>
      <w:tr w:rsidR="00377C85" w:rsidRPr="00E978F5" w:rsidTr="00873323">
        <w:trPr>
          <w:trHeight w:val="109"/>
        </w:trPr>
        <w:tc>
          <w:tcPr>
            <w:tcW w:w="7454" w:type="dxa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Преобладают сильные стороны (</w:t>
            </w:r>
            <w:r w:rsidRPr="001D2E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S) </w:t>
            </w:r>
            <w:r w:rsidRPr="001D2ED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 возможности (</w:t>
            </w:r>
            <w:r w:rsidRPr="001D2E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О)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78F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Преобладают слабые стороны (</w:t>
            </w:r>
            <w:r w:rsidRPr="00E978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W) </w:t>
            </w:r>
            <w:r w:rsidRPr="00E978F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 угрозы </w:t>
            </w:r>
            <w:r w:rsidRPr="00E978F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(Т)</w:t>
            </w:r>
          </w:p>
        </w:tc>
      </w:tr>
      <w:tr w:rsidR="00377C85" w:rsidRPr="00E978F5" w:rsidTr="00873323">
        <w:trPr>
          <w:trHeight w:val="107"/>
        </w:trPr>
        <w:tc>
          <w:tcPr>
            <w:tcW w:w="14908" w:type="dxa"/>
            <w:gridSpan w:val="2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Социальная сфера</w:t>
            </w:r>
          </w:p>
        </w:tc>
      </w:tr>
      <w:tr w:rsidR="00377C85" w:rsidRPr="00E978F5" w:rsidTr="00873323">
        <w:trPr>
          <w:trHeight w:val="523"/>
        </w:trPr>
        <w:tc>
          <w:tcPr>
            <w:tcW w:w="7454" w:type="dxa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1.Федеральные, республиканские и муниципальные программы, способствующие развитию образования, здравоохранения, физической культуры и спорта, поддержки молодежи. 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.Проблема обеспеченности учреждений здравоохранения, образования специалистами. </w:t>
            </w:r>
          </w:p>
        </w:tc>
      </w:tr>
      <w:tr w:rsidR="00377C85" w:rsidRPr="00E978F5" w:rsidTr="00873323">
        <w:trPr>
          <w:trHeight w:val="247"/>
        </w:trPr>
        <w:tc>
          <w:tcPr>
            <w:tcW w:w="7454" w:type="dxa"/>
          </w:tcPr>
          <w:p w:rsidR="00377C85" w:rsidRPr="001D2EDF" w:rsidRDefault="00D13277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2.Достаточный</w:t>
            </w:r>
            <w:r w:rsidR="00377C85"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уровень обеспеченности учреждениями социальной сферы. 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.Снижение качества образования в школах, учебных заведениях профессионального образования приведет к оттоку наиболее грамотных, эрудированных молодых людей на обучение в другие регионы. </w:t>
            </w:r>
          </w:p>
        </w:tc>
      </w:tr>
      <w:tr w:rsidR="00377C85" w:rsidRPr="00E978F5" w:rsidTr="00873323">
        <w:trPr>
          <w:trHeight w:val="523"/>
        </w:trPr>
        <w:tc>
          <w:tcPr>
            <w:tcW w:w="7454" w:type="dxa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3.Наличие условий для развития образования, здравоохранения, культур и спорта. 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.Ухудшение работы систем жизнеобеспечения жилищно-коммунального хозяйства в результате недостатка финансовых ресурсов на модернизацию, обновление и капитальный ремонт основных фондов. </w:t>
            </w:r>
          </w:p>
        </w:tc>
      </w:tr>
      <w:tr w:rsidR="00377C85" w:rsidRPr="00E978F5" w:rsidTr="00873323">
        <w:trPr>
          <w:trHeight w:val="523"/>
        </w:trPr>
        <w:tc>
          <w:tcPr>
            <w:tcW w:w="7454" w:type="dxa"/>
          </w:tcPr>
          <w:p w:rsidR="00377C85" w:rsidRPr="001D2EDF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4.Наличие сформированной инженерной инфраструктуры, обеспечивающей п</w:t>
            </w:r>
            <w:r w:rsidR="00D132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отребности сельского поселения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454" w:type="dxa"/>
          </w:tcPr>
          <w:p w:rsidR="00377C85" w:rsidRPr="00E978F5" w:rsidRDefault="00377C8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.Ограниченность бюджетных ресурсов для реализации инфраструктурных </w:t>
            </w:r>
            <w:r w:rsidR="00FD5DB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проектов </w:t>
            </w:r>
          </w:p>
        </w:tc>
      </w:tr>
      <w:tr w:rsidR="00377C85" w:rsidRPr="00E978F5" w:rsidTr="00873323">
        <w:trPr>
          <w:trHeight w:val="247"/>
        </w:trPr>
        <w:tc>
          <w:tcPr>
            <w:tcW w:w="7454" w:type="dxa"/>
          </w:tcPr>
          <w:p w:rsidR="00377C85" w:rsidRPr="001D2EDF" w:rsidRDefault="00377C85" w:rsidP="00D1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5.Уча</w:t>
            </w:r>
            <w:r w:rsidR="00D132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стие в отраслевых, федеральных,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республиканских </w:t>
            </w:r>
            <w:r w:rsidR="00D132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муниципальных 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программах, </w:t>
            </w:r>
          </w:p>
        </w:tc>
        <w:tc>
          <w:tcPr>
            <w:tcW w:w="7454" w:type="dxa"/>
          </w:tcPr>
          <w:p w:rsidR="004012E5" w:rsidRDefault="00377C85" w:rsidP="0040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.Усиление разрыва в собственных доходах</w:t>
            </w:r>
            <w:r w:rsidR="004012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граждан </w:t>
            </w:r>
            <w:r w:rsidRPr="00E978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между </w:t>
            </w:r>
            <w:r w:rsidR="004012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селами</w:t>
            </w:r>
          </w:p>
          <w:p w:rsidR="00377C85" w:rsidRPr="001D2EDF" w:rsidRDefault="00377C85" w:rsidP="0087332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012E5" w:rsidRPr="00E978F5" w:rsidTr="00873323">
        <w:trPr>
          <w:trHeight w:val="1142"/>
        </w:trPr>
        <w:tc>
          <w:tcPr>
            <w:tcW w:w="7454" w:type="dxa"/>
            <w:tcBorders>
              <w:bottom w:val="single" w:sz="4" w:space="0" w:color="auto"/>
            </w:tcBorders>
          </w:tcPr>
          <w:tbl>
            <w:tblPr>
              <w:tblW w:w="148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07"/>
            </w:tblGrid>
            <w:tr w:rsidR="004012E5" w:rsidRPr="001D2EDF" w:rsidTr="00873323">
              <w:trPr>
                <w:trHeight w:val="1068"/>
              </w:trPr>
              <w:tc>
                <w:tcPr>
                  <w:tcW w:w="14807" w:type="dxa"/>
                </w:tcPr>
                <w:p w:rsidR="004012E5" w:rsidRDefault="004012E5" w:rsidP="008733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2E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6.Развития дорожная сеть, транспортная доступность практически всех </w:t>
                  </w:r>
                </w:p>
                <w:p w:rsidR="004012E5" w:rsidRPr="001D2EDF" w:rsidRDefault="004012E5" w:rsidP="008733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2ED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населенн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ых пунктов </w:t>
                  </w:r>
                </w:p>
              </w:tc>
            </w:tr>
          </w:tbl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4012E5" w:rsidRDefault="004012E5" w:rsidP="004012E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6.Сложности в трудоустройстве молодежи. </w:t>
            </w:r>
          </w:p>
          <w:p w:rsidR="004012E5" w:rsidRPr="00E978F5" w:rsidRDefault="004012E5" w:rsidP="00401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012E5" w:rsidRPr="00E978F5" w:rsidTr="00873323">
        <w:trPr>
          <w:trHeight w:val="247"/>
        </w:trPr>
        <w:tc>
          <w:tcPr>
            <w:tcW w:w="7454" w:type="dxa"/>
            <w:tcBorders>
              <w:bottom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7.Строительство инженерных коммуникаций в местах индивидуальной застройки.</w:t>
            </w: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4012E5" w:rsidRPr="00E978F5" w:rsidRDefault="004012E5" w:rsidP="004012E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7.Отток трудовых ресурсов за пределы сельского поселения</w:t>
            </w:r>
          </w:p>
        </w:tc>
      </w:tr>
      <w:tr w:rsidR="004012E5" w:rsidRPr="00E978F5" w:rsidTr="00873323">
        <w:trPr>
          <w:trHeight w:val="247"/>
        </w:trPr>
        <w:tc>
          <w:tcPr>
            <w:tcW w:w="7454" w:type="dxa"/>
            <w:tcBorders>
              <w:bottom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8.Открытая политика органов местного самоуправления в обсуждении</w:t>
            </w: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4012E5" w:rsidRPr="00E978F5" w:rsidRDefault="004012E5" w:rsidP="0087332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012E5" w:rsidRPr="00E978F5" w:rsidTr="00873323">
        <w:trPr>
          <w:trHeight w:val="247"/>
        </w:trPr>
        <w:tc>
          <w:tcPr>
            <w:tcW w:w="7454" w:type="dxa"/>
            <w:tcBorders>
              <w:bottom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9.Доступность государственных и муниципальных услуг на базе </w:t>
            </w:r>
          </w:p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Чекмагушевского филиала РГАУ МФЦ.</w:t>
            </w: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4012E5" w:rsidRPr="00E978F5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Экономическая сфера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0448D9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1.Климатическая среда </w:t>
            </w:r>
            <w:r w:rsidR="004012E5"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012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основном </w:t>
            </w:r>
            <w:r w:rsidR="004012E5"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благоприятна для развития сельского хозяйства. 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1.Высокий износ техники и оборудования ограничивает возможность повышения рентабельности сельскохозяйственного производства, производства качественной и конкурентоспособной продукции, влечет удорожание продукции. 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D13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2.Выгодное географическое положение, высокая транспортная доступность способствуют привлечению инвестиций в экономику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 поселения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2.Недостаточный уровень использования современных технологий препятствует наращиванию конкурентных преимуществ и инвестиционной привлекательности для стратегических инвесторов. 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B5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Э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кономика, с преобладающей долей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 хозяйства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04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="000448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Отсутствие промышленных предприятий на территории сельского</w:t>
            </w: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044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4.Наличие стабильно работающих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предприятий в  сельском хозяйстве и торговле.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B439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.Зависимость крупных промышленных предприятий от решений собственников, находящихся за пределами муниципалитета.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D27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5.Наличие свободных территорий, природных ресурсов создают условия для организации новых производств, что в свою очередь позволит снизить уровень безработицы и повысить доходы населения. 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B439A0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6055F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.Ограниченные возможности развития малого предпринимательства, определяемые высокой налоговой нагрузкой, тарифами субъектов естественных монополий, низкой платежеспособностью населения, доступу к кредитным ресурсам.</w:t>
            </w: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6.Высокий уровень занятости населения, с низким уровнем регистрируемой безработицы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012E5" w:rsidRPr="00B439A0" w:rsidTr="008733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Pr="001D2EDF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Pr="001D2E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.Финансовая поддержка субъектов малого бизнеса (Старт-ап, лизинговые платежи).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5" w:rsidRDefault="004012E5" w:rsidP="0087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377C85" w:rsidRPr="00DF7647" w:rsidRDefault="00377C85" w:rsidP="00377C85">
      <w:pPr>
        <w:spacing w:after="0" w:line="360" w:lineRule="auto"/>
        <w:rPr>
          <w:rFonts w:ascii="Times New Roman" w:hAnsi="Times New Roman" w:cs="Times New Roman"/>
        </w:rPr>
        <w:sectPr w:rsidR="00377C85" w:rsidRPr="00DF7647" w:rsidSect="00873323"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0437" w:rsidRPr="00DE1739" w:rsidRDefault="003249BA" w:rsidP="004704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470437" w:rsidRPr="00DE1739">
        <w:rPr>
          <w:rFonts w:ascii="Times New Roman" w:hAnsi="Times New Roman" w:cs="Times New Roman"/>
          <w:b/>
          <w:sz w:val="24"/>
          <w:szCs w:val="24"/>
        </w:rPr>
        <w:t>Приоритеты, цели и задачи социально-эко</w:t>
      </w:r>
      <w:r w:rsidR="00470437">
        <w:rPr>
          <w:rFonts w:ascii="Times New Roman" w:hAnsi="Times New Roman" w:cs="Times New Roman"/>
          <w:b/>
          <w:sz w:val="24"/>
          <w:szCs w:val="24"/>
        </w:rPr>
        <w:t xml:space="preserve">номического развития </w:t>
      </w:r>
    </w:p>
    <w:p w:rsidR="00470437" w:rsidRDefault="00470437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-1"/>
          <w:sz w:val="24"/>
          <w:szCs w:val="24"/>
        </w:rPr>
        <w:t>С учетом выявленных конкурентных преимуществ, исторически сложившейся ситуации, природных особенностей, географического положения, а также ос</w:t>
      </w:r>
      <w:r w:rsidRPr="00C94C5F">
        <w:rPr>
          <w:rFonts w:ascii="Times New Roman" w:hAnsi="Times New Roman" w:cs="Times New Roman"/>
          <w:color w:val="000000"/>
          <w:sz w:val="24"/>
          <w:szCs w:val="24"/>
        </w:rPr>
        <w:t>новн</w:t>
      </w:r>
      <w:r w:rsidR="000058B0">
        <w:rPr>
          <w:rFonts w:ascii="Times New Roman" w:hAnsi="Times New Roman" w:cs="Times New Roman"/>
          <w:color w:val="000000"/>
          <w:sz w:val="24"/>
          <w:szCs w:val="24"/>
        </w:rPr>
        <w:t>ых потенциальных возможностей сельского поселения</w:t>
      </w:r>
      <w:r w:rsidRPr="00C94C5F">
        <w:rPr>
          <w:rFonts w:ascii="Times New Roman" w:hAnsi="Times New Roman" w:cs="Times New Roman"/>
          <w:color w:val="000000"/>
          <w:sz w:val="24"/>
          <w:szCs w:val="24"/>
        </w:rPr>
        <w:t xml:space="preserve"> и стремлений жителей района,</w:t>
      </w:r>
      <w:r w:rsidRPr="00C94C5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стратегическая цель развития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сельского </w:t>
      </w:r>
      <w:r w:rsidR="00FA0F5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поселения</w:t>
      </w:r>
      <w:r w:rsidRPr="00C94C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сформулирована следующим образом </w:t>
      </w:r>
      <w:r w:rsidRPr="00BF084C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FA0F52">
        <w:rPr>
          <w:rFonts w:ascii="Times New Roman" w:hAnsi="Times New Roman" w:cs="Times New Roman"/>
          <w:b/>
          <w:sz w:val="24"/>
          <w:szCs w:val="24"/>
        </w:rPr>
        <w:t>конкурентоспособное сельское</w:t>
      </w:r>
      <w:r w:rsidR="00EE0ACE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Pr="00BF084C">
        <w:rPr>
          <w:rFonts w:ascii="Times New Roman" w:hAnsi="Times New Roman" w:cs="Times New Roman"/>
          <w:b/>
          <w:sz w:val="24"/>
          <w:szCs w:val="24"/>
        </w:rPr>
        <w:t xml:space="preserve"> с устойчивой экономикой и развитой социальной</w:t>
      </w:r>
      <w:r w:rsidR="00EE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4C">
        <w:rPr>
          <w:rFonts w:ascii="Times New Roman" w:hAnsi="Times New Roman" w:cs="Times New Roman"/>
          <w:b/>
          <w:sz w:val="24"/>
          <w:szCs w:val="24"/>
        </w:rPr>
        <w:t xml:space="preserve"> инфраструктурой,</w:t>
      </w:r>
      <w:r w:rsidR="00EE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4C">
        <w:rPr>
          <w:rFonts w:ascii="Times New Roman" w:hAnsi="Times New Roman" w:cs="Times New Roman"/>
          <w:b/>
          <w:sz w:val="24"/>
          <w:szCs w:val="24"/>
        </w:rPr>
        <w:t>вх</w:t>
      </w:r>
      <w:r w:rsidR="00EE0ACE">
        <w:rPr>
          <w:rFonts w:ascii="Times New Roman" w:hAnsi="Times New Roman" w:cs="Times New Roman"/>
          <w:b/>
          <w:sz w:val="24"/>
          <w:szCs w:val="24"/>
        </w:rPr>
        <w:t>одящий  в  десятку ведущих  сельских  поселений</w:t>
      </w:r>
      <w:r w:rsidR="00EE0AC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F084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603673" w:rsidRPr="00BF084C" w:rsidRDefault="00603673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5F">
        <w:rPr>
          <w:rFonts w:ascii="Times New Roman" w:hAnsi="Times New Roman" w:cs="Times New Roman"/>
          <w:sz w:val="24"/>
          <w:szCs w:val="24"/>
        </w:rPr>
        <w:t>Стратегическими пр</w:t>
      </w:r>
      <w:r w:rsidR="00F339B1">
        <w:rPr>
          <w:rFonts w:ascii="Times New Roman" w:hAnsi="Times New Roman" w:cs="Times New Roman"/>
          <w:sz w:val="24"/>
          <w:szCs w:val="24"/>
        </w:rPr>
        <w:t>иоритетами сельского поселения</w:t>
      </w:r>
      <w:r w:rsidRPr="00C94C5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70437" w:rsidRPr="00C94C5F" w:rsidRDefault="008D301B" w:rsidP="00470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147.9pt;margin-top:17.75pt;width:89.75pt;height:22pt;flip:y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2" o:spid="_x0000_s1027" style="position:absolute;margin-left:-3.7pt;margin-top:17.15pt;width:155.9pt;height:41.3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" strokeweight="2pt">
            <v:textbox style="mso-next-textbox:#Прямоугольник 22">
              <w:txbxContent>
                <w:p w:rsidR="008F1ED8" w:rsidRPr="00132ED0" w:rsidRDefault="008F1ED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Человеческий капитал и социальная сфера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8" style="position:absolute;margin-left:239.7pt;margin-top:2.9pt;width:254.25pt;height:30.1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" strokeweight="2pt">
            <v:textbox style="mso-next-textbox:#Прямоугольник 2">
              <w:txbxContent>
                <w:p w:rsidR="008F1ED8" w:rsidRPr="00132ED0" w:rsidRDefault="008F1ED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Инвестиции в человеческий капитал</w:t>
                  </w:r>
                </w:p>
              </w:txbxContent>
            </v:textbox>
          </v:rect>
        </w:pict>
      </w:r>
    </w:p>
    <w:p w:rsidR="00470437" w:rsidRPr="00C94C5F" w:rsidRDefault="008D301B" w:rsidP="004704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29" style="position:absolute;margin-left:239.7pt;margin-top:13.9pt;width:254.25pt;height:29.9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" strokeweight="2pt">
            <v:textbox style="mso-next-textbox:#Прямоугольник 3">
              <w:txbxContent>
                <w:p w:rsidR="008F1ED8" w:rsidRPr="00132ED0" w:rsidRDefault="008F1ED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социальной политики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5" o:spid="_x0000_s1030" type="#_x0000_t32" style="position:absolute;margin-left:150.9pt;margin-top:13.3pt;width:89.75pt;height:17.3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">
            <v:stroke endarrow="open"/>
          </v:shape>
        </w:pict>
      </w: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437" w:rsidRPr="00C94C5F" w:rsidRDefault="008D301B" w:rsidP="0047043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31" style="position:absolute;left:0;text-align:left;margin-left:241.95pt;margin-top:8.55pt;width:251.95pt;height:28.5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" strokeweight="2pt">
            <v:textbox style="mso-next-textbox:#Прямоугольник 7">
              <w:txbxContent>
                <w:p w:rsidR="008F1ED8" w:rsidRPr="00132ED0" w:rsidRDefault="008F1ED8" w:rsidP="004704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Улучшение инвестиционного климата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9" o:spid="_x0000_s1032" type="#_x0000_t32" style="position:absolute;left:0;text-align:left;margin-left:152.2pt;margin-top:18.1pt;width:87.65pt;height:39.35pt;flip:y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">
            <v:stroke endarrow="open"/>
          </v:shape>
        </w:pict>
      </w:r>
    </w:p>
    <w:p w:rsidR="00470437" w:rsidRPr="00C94C5F" w:rsidRDefault="008D301B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33" style="position:absolute;left:0;text-align:left;margin-left:241.95pt;margin-top:21.7pt;width:252pt;height:69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" strokeweight="2pt">
            <v:textbox style="mso-next-textbox:#Прямоугольник 8">
              <w:txbxContent>
                <w:p w:rsidR="008F1ED8" w:rsidRPr="00132ED0" w:rsidRDefault="008F1ED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Диверсификация экономики: промышленность, агропромышленный комплекс, малое и среднее предпринимательство, туризм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34" style="position:absolute;left:0;text-align:left;margin-left:-5.5pt;margin-top:11.25pt;width:154pt;height:41.3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" strokeweight="2pt">
            <v:textbox style="mso-next-textbox:#Прямоугольник 6">
              <w:txbxContent>
                <w:p w:rsidR="008F1ED8" w:rsidRPr="00132ED0" w:rsidRDefault="008F1ED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Реальный сектор экономики</w:t>
                  </w:r>
                </w:p>
              </w:txbxContent>
            </v:textbox>
          </v:rect>
        </w:pict>
      </w:r>
    </w:p>
    <w:p w:rsidR="00470437" w:rsidRPr="00C94C5F" w:rsidRDefault="008D301B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35" type="#_x0000_t32" style="position:absolute;left:0;text-align:left;margin-left:152.15pt;margin-top:2.65pt;width:82.5pt;height:24.0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">
            <v:stroke endarrow="open"/>
          </v:shape>
        </w:pict>
      </w: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437" w:rsidRPr="00C94C5F" w:rsidRDefault="00470437" w:rsidP="0047043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37" w:rsidRPr="00C94C5F" w:rsidRDefault="008D301B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4" o:spid="_x0000_s1036" type="#_x0000_t32" style="position:absolute;left:0;text-align:left;margin-left:147.9pt;margin-top:16.25pt;width:87.65pt;height:25.2pt;flip:y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37" style="position:absolute;left:0;text-align:left;margin-left:-9.6pt;margin-top:22.45pt;width:157.75pt;height:38.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" strokeweight="2pt">
            <v:textbox style="mso-next-textbox:#Прямоугольник 11">
              <w:txbxContent>
                <w:p w:rsidR="008F1ED8" w:rsidRPr="009C47AC" w:rsidRDefault="008F1ED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Пространственное развитие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2" o:spid="_x0000_s1038" style="position:absolute;left:0;text-align:left;margin-left:236.5pt;margin-top:7.85pt;width:254.25pt;height:27.1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" strokeweight="2pt">
            <v:textbox style="mso-next-textbox:#Прямоугольник 12">
              <w:txbxContent>
                <w:p w:rsidR="008F1ED8" w:rsidRPr="009C47AC" w:rsidRDefault="008F1ED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инфраструктуры</w:t>
                  </w:r>
                </w:p>
              </w:txbxContent>
            </v:textbox>
          </v:rect>
        </w:pict>
      </w:r>
    </w:p>
    <w:p w:rsidR="00470437" w:rsidRPr="00C94C5F" w:rsidRDefault="008D301B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3" o:spid="_x0000_s1039" style="position:absolute;left:0;text-align:left;margin-left:234.65pt;margin-top:20.6pt;width:256.15pt;height:29.2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" strokeweight="2pt">
            <v:textbox style="mso-next-textbox:#Прямоугольник 13">
              <w:txbxContent>
                <w:p w:rsidR="008F1ED8" w:rsidRPr="009C47AC" w:rsidRDefault="008F1ED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жилищного строительства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5" o:spid="_x0000_s1040" type="#_x0000_t32" style="position:absolute;left:0;text-align:left;margin-left:147.9pt;margin-top:15.6pt;width:85.5pt;height:12.5pt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">
            <v:stroke endarrow="open"/>
          </v:shape>
        </w:pict>
      </w: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437" w:rsidRPr="00C94C5F" w:rsidRDefault="008D301B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41" style="position:absolute;left:0;text-align:left;margin-left:230.85pt;margin-top:19.1pt;width:256.35pt;height:31.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" strokeweight="2pt">
            <v:textbox style="mso-next-textbox:#Прямоугольник 17">
              <w:txbxContent>
                <w:p w:rsidR="008F1ED8" w:rsidRPr="00DF7647" w:rsidRDefault="008F1ED8" w:rsidP="00470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7647">
                    <w:rPr>
                      <w:rFonts w:ascii="Times New Roman" w:hAnsi="Times New Roman" w:cs="Times New Roman"/>
                    </w:rPr>
                    <w:t>Повышение доходного потенциала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9" o:spid="_x0000_s1042" type="#_x0000_t32" style="position:absolute;left:0;text-align:left;margin-left:144.7pt;margin-top:25.3pt;width:86pt;height:30.45pt;flip:y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">
            <v:stroke endarrow="open"/>
          </v:shape>
        </w:pict>
      </w:r>
    </w:p>
    <w:p w:rsidR="00470437" w:rsidRPr="00C94C5F" w:rsidRDefault="008D301B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6" o:spid="_x0000_s1043" style="position:absolute;left:0;text-align:left;margin-left:-9.15pt;margin-top:12.75pt;width:154.25pt;height:36.2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" strokeweight="2pt">
            <v:textbox style="mso-next-textbox:#Прямоугольник 16">
              <w:txbxContent>
                <w:p w:rsidR="008F1ED8" w:rsidRPr="00710AFF" w:rsidRDefault="008F1ED8" w:rsidP="00470437">
                  <w:pPr>
                    <w:jc w:val="center"/>
                  </w:pPr>
                  <w:r>
                    <w:t>Ф</w:t>
                  </w:r>
                  <w:r w:rsidRPr="00710AFF">
                    <w:t>инансы</w:t>
                  </w:r>
                </w:p>
              </w:txbxContent>
            </v:textbox>
          </v:rect>
        </w:pict>
      </w:r>
    </w:p>
    <w:p w:rsidR="00470437" w:rsidRPr="00C94C5F" w:rsidRDefault="008D301B" w:rsidP="0047043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8" o:spid="_x0000_s1044" style="position:absolute;left:0;text-align:left;margin-left:231.4pt;margin-top:10.15pt;width:258pt;height:40.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" strokeweight="2pt">
            <v:textbox style="mso-next-textbox:#Прямоугольник 18">
              <w:txbxContent>
                <w:p w:rsidR="008F1ED8" w:rsidRPr="00DF7647" w:rsidRDefault="008F1ED8" w:rsidP="004704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7647">
                    <w:rPr>
                      <w:rFonts w:ascii="Times New Roman" w:hAnsi="Times New Roman" w:cs="Times New Roman"/>
                    </w:rPr>
                    <w:t>Развитие механизмов инициативного бюджетирования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0" o:spid="_x0000_s1045" type="#_x0000_t32" style="position:absolute;left:0;text-align:left;margin-left:145.1pt;margin-top:4.05pt;width:85.75pt;height:13.1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">
            <v:stroke endarrow="open"/>
          </v:shape>
        </w:pict>
      </w: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70437" w:rsidRPr="00C94C5F" w:rsidRDefault="00470437" w:rsidP="0047043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70437" w:rsidRPr="00C94C5F" w:rsidRDefault="008D301B" w:rsidP="0047043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30" o:spid="_x0000_s1049" type="#_x0000_t32" style="position:absolute;margin-left:144.7pt;margin-top:30.2pt;width:90.5pt;height:21.8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7" o:spid="_x0000_s1050" style="position:absolute;margin-left:235.2pt;margin-top:.3pt;width:242.25pt;height:29.9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" strokeweight="2pt">
            <v:textbox style="mso-next-textbox:#Прямоугольник 27">
              <w:txbxContent>
                <w:p w:rsidR="008F1ED8" w:rsidRPr="00710AFF" w:rsidRDefault="008F1ED8" w:rsidP="00470437">
                  <w:pPr>
                    <w:jc w:val="center"/>
                  </w:pPr>
                  <w:r w:rsidRPr="00DF7647">
                    <w:rPr>
                      <w:rFonts w:ascii="Times New Roman" w:hAnsi="Times New Roman" w:cs="Times New Roman"/>
                    </w:rPr>
                    <w:t>Развитие</w:t>
                  </w:r>
                  <w:r w:rsidRPr="00710AFF">
                    <w:t xml:space="preserve"> </w:t>
                  </w:r>
                  <w:r w:rsidRPr="003D789A">
                    <w:rPr>
                      <w:rFonts w:ascii="Times New Roman" w:hAnsi="Times New Roman" w:cs="Times New Roman"/>
                    </w:rPr>
                    <w:t>системы эффективного ОМСУ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9" o:spid="_x0000_s1048" type="#_x0000_t32" style="position:absolute;margin-left:144.7pt;margin-top:11.45pt;width:87.5pt;height:18.75pt;flip:y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6" o:spid="_x0000_s1046" style="position:absolute;margin-left:-9.3pt;margin-top:11.45pt;width:154pt;height:50.0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" strokeweight="2pt">
            <v:textbox style="mso-next-textbox:#Прямоугольник 26">
              <w:txbxContent>
                <w:p w:rsidR="008F1ED8" w:rsidRPr="00572526" w:rsidRDefault="008F1ED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572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</w:t>
                  </w:r>
                </w:p>
              </w:txbxContent>
            </v:textbox>
          </v:rect>
        </w:pict>
      </w:r>
    </w:p>
    <w:p w:rsidR="00470437" w:rsidRPr="00C94C5F" w:rsidRDefault="008D301B" w:rsidP="001129B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8" o:spid="_x0000_s1047" style="position:absolute;left:0;text-align:left;margin-left:235.2pt;margin-top:12.1pt;width:242.25pt;height:31.8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" strokeweight="2pt">
            <v:textbox style="mso-next-textbox:#Прямоугольник 28">
              <w:txbxContent>
                <w:p w:rsidR="008F1ED8" w:rsidRPr="00DF7647" w:rsidRDefault="008F1ED8" w:rsidP="004704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лансированное развитие поселения</w:t>
                  </w:r>
                </w:p>
              </w:txbxContent>
            </v:textbox>
          </v:rect>
        </w:pict>
      </w:r>
    </w:p>
    <w:p w:rsidR="00470437" w:rsidRPr="00196CE8" w:rsidRDefault="00470437" w:rsidP="00603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             Задачами</w:t>
      </w: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ого стратегического направления являются: </w:t>
      </w:r>
      <w:r w:rsidRPr="00C94C5F">
        <w:rPr>
          <w:rFonts w:ascii="Times New Roman" w:hAnsi="Times New Roman" w:cs="Times New Roman"/>
          <w:sz w:val="24"/>
          <w:szCs w:val="24"/>
        </w:rPr>
        <w:t>повышение уровня жизни людей, благосостояния населения и городской среды, доступности и благоустройства жилья; улучшение демографической и миграционной ситуации;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</w:rPr>
        <w:t>развитие социальной поддержки граждан, молодежной и семейной политики;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Pr="00C94C5F">
        <w:rPr>
          <w:rFonts w:ascii="Times New Roman" w:hAnsi="Times New Roman" w:cs="Times New Roman"/>
          <w:sz w:val="24"/>
          <w:szCs w:val="24"/>
        </w:rPr>
        <w:t xml:space="preserve"> системы здравоохранения, образования, культуры, и спорта;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 w:rsidRPr="00C94C5F">
        <w:rPr>
          <w:rFonts w:ascii="Times New Roman" w:hAnsi="Times New Roman" w:cs="Times New Roman"/>
          <w:sz w:val="24"/>
          <w:szCs w:val="24"/>
        </w:rPr>
        <w:t xml:space="preserve">оздание возможностей повышения образовательного уровня, организации культурного, спортивного досуга молодежи и для самореализации </w:t>
      </w:r>
      <w:r>
        <w:rPr>
          <w:rFonts w:ascii="Times New Roman" w:hAnsi="Times New Roman" w:cs="Times New Roman"/>
          <w:sz w:val="24"/>
          <w:szCs w:val="24"/>
        </w:rPr>
        <w:t>молодого поколения внутри сельского поселения</w:t>
      </w:r>
      <w:r w:rsidRPr="00C94C5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</w:rPr>
        <w:t>обеспечение экологического благополучия.</w:t>
      </w:r>
    </w:p>
    <w:p w:rsidR="00470437" w:rsidRDefault="00470437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Задачи второго стратегического направления: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с</w:t>
      </w:r>
      <w:r w:rsidRPr="00C94C5F">
        <w:rPr>
          <w:rFonts w:ascii="Times New Roman" w:hAnsi="Times New Roman" w:cs="Times New Roman"/>
          <w:bCs/>
          <w:sz w:val="24"/>
          <w:szCs w:val="24"/>
        </w:rPr>
        <w:t>оздание</w:t>
      </w:r>
      <w:r w:rsidRPr="00C94C5F">
        <w:rPr>
          <w:rFonts w:ascii="Times New Roman" w:hAnsi="Times New Roman" w:cs="Times New Roman"/>
          <w:sz w:val="24"/>
          <w:szCs w:val="24"/>
        </w:rPr>
        <w:t xml:space="preserve"> благоприятного инвестиционного климата для развития экономики;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об</w:t>
      </w:r>
      <w:r w:rsidRPr="00C94C5F">
        <w:rPr>
          <w:rFonts w:ascii="Times New Roman" w:hAnsi="Times New Roman" w:cs="Times New Roman"/>
          <w:sz w:val="24"/>
          <w:szCs w:val="24"/>
        </w:rPr>
        <w:t>еспечение поддержки развития действующих и создание перспективных промышленных производств;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725C9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дальнейшее развитие</w:t>
      </w:r>
      <w:r w:rsidRPr="00C94C5F">
        <w:rPr>
          <w:rFonts w:ascii="Times New Roman" w:hAnsi="Times New Roman" w:cs="Times New Roman"/>
          <w:sz w:val="24"/>
          <w:szCs w:val="24"/>
        </w:rPr>
        <w:t xml:space="preserve"> муниципально-частного партнерства в ключевых сферах, предусматривающих создание рабочих мест 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</w:rPr>
        <w:t>повышение производительности труда на предприятиях;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с</w:t>
      </w:r>
      <w:r w:rsidRPr="00C94C5F">
        <w:rPr>
          <w:rFonts w:ascii="Times New Roman" w:hAnsi="Times New Roman" w:cs="Times New Roman"/>
          <w:sz w:val="24"/>
          <w:szCs w:val="24"/>
        </w:rPr>
        <w:t>оздание благоприятного климата для развития сельскохозяйственных предприятий;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п</w:t>
      </w:r>
      <w:r w:rsidRPr="00C94C5F">
        <w:rPr>
          <w:rFonts w:ascii="Times New Roman" w:hAnsi="Times New Roman" w:cs="Times New Roman"/>
          <w:sz w:val="24"/>
          <w:szCs w:val="24"/>
        </w:rPr>
        <w:t>оддержка развития  предпринимательской инициативы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437" w:rsidRPr="00470437" w:rsidRDefault="00470437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Задачи третьего стратегического направления: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повышение качества и уровня безопасности автомобильных дорог;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инфраструктуры, обеспечивающей инвестиционную привлекательность сферы сельского хозяйства,  сферы строительства и туризма;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обеспечение жилищных застроек объектами инженерной инфраструктуры;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</w:t>
      </w:r>
      <w:r w:rsidRPr="00C94C5F">
        <w:rPr>
          <w:rFonts w:ascii="Times New Roman" w:hAnsi="Times New Roman" w:cs="Times New Roman"/>
          <w:sz w:val="24"/>
          <w:szCs w:val="24"/>
        </w:rPr>
        <w:t>беспечение населения, в том числе молодежи, доступным жильем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улучшение работы жилищно-коммунального хозяйства и качества предоставляемых услуг; </w:t>
      </w:r>
      <w:r w:rsidRPr="00C94C5F">
        <w:rPr>
          <w:rFonts w:ascii="Times New Roman" w:hAnsi="Times New Roman" w:cs="Times New Roman"/>
          <w:sz w:val="24"/>
          <w:szCs w:val="24"/>
        </w:rPr>
        <w:t>комплексное благоу</w:t>
      </w:r>
      <w:r w:rsidR="004055A3">
        <w:rPr>
          <w:rFonts w:ascii="Times New Roman" w:hAnsi="Times New Roman" w:cs="Times New Roman"/>
          <w:sz w:val="24"/>
          <w:szCs w:val="24"/>
        </w:rPr>
        <w:t>стройство населённых пунктов</w:t>
      </w:r>
      <w:r w:rsidRPr="00C94C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5A3" w:rsidRDefault="00470437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Задачи четверт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ого стратегического направления являются: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увеличение доходов и оптимизация бю</w:t>
      </w:r>
      <w:r w:rsidR="004055A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джета сельского поселения</w:t>
      </w:r>
      <w:r w:rsidRPr="00C94C5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</w:rPr>
        <w:t>обеспечение устойчивости и сбалансированности бюджета;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</w:rPr>
        <w:t>активизация населения в решении местных проблем чер</w:t>
      </w:r>
      <w:r w:rsidR="004055A3">
        <w:rPr>
          <w:rFonts w:ascii="Times New Roman" w:hAnsi="Times New Roman" w:cs="Times New Roman"/>
          <w:sz w:val="24"/>
          <w:szCs w:val="24"/>
        </w:rPr>
        <w:t>ез инициативное бюджетирование.</w:t>
      </w:r>
    </w:p>
    <w:p w:rsidR="00470437" w:rsidRPr="00C94C5F" w:rsidRDefault="004055A3" w:rsidP="00603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Задачи пятого стратегического направления:</w:t>
      </w:r>
      <w:r w:rsidR="004704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повыше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эффективности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управления и открытости деятельности органов власти;</w:t>
      </w:r>
      <w:r w:rsidR="004704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внедрение эффек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тивных механизмов  управления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для решения конкретных проблем регулирования вопросов межотраслевого характера; эффективное управление</w:t>
      </w:r>
      <w:r w:rsidR="00F849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муниципальной </w:t>
      </w:r>
      <w:r w:rsidR="00F849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="00470437"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собственностью;</w:t>
      </w:r>
    </w:p>
    <w:p w:rsidR="00470437" w:rsidRPr="00C94C5F" w:rsidRDefault="00470437" w:rsidP="00603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94C5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защита населения и территории от чрезвычайных ситуаций природного и техногенного характера.</w:t>
      </w:r>
    </w:p>
    <w:p w:rsidR="00470437" w:rsidRPr="00C94C5F" w:rsidRDefault="00470437" w:rsidP="006036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Pr="00C94C5F">
        <w:rPr>
          <w:rFonts w:ascii="Times New Roman" w:hAnsi="Times New Roman" w:cs="Times New Roman"/>
          <w:sz w:val="24"/>
          <w:szCs w:val="24"/>
          <w:lang w:bidi="ru-RU"/>
        </w:rPr>
        <w:t>ля оценки достижения поставленных стратегических целей и задач определены основные показатели социально-экономическог</w:t>
      </w:r>
      <w:r w:rsidR="000058B0">
        <w:rPr>
          <w:rFonts w:ascii="Times New Roman" w:hAnsi="Times New Roman" w:cs="Times New Roman"/>
          <w:sz w:val="24"/>
          <w:szCs w:val="24"/>
          <w:lang w:bidi="ru-RU"/>
        </w:rPr>
        <w:t>о развития сельского поселения</w:t>
      </w:r>
      <w:r w:rsidRPr="00C94C5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94C5F">
        <w:rPr>
          <w:rFonts w:ascii="Times New Roman" w:hAnsi="Times New Roman" w:cs="Times New Roman"/>
          <w:spacing w:val="-9"/>
          <w:sz w:val="24"/>
          <w:szCs w:val="24"/>
          <w:lang w:bidi="ru-RU"/>
        </w:rPr>
        <w:t xml:space="preserve">на </w:t>
      </w:r>
      <w:r w:rsidRPr="00C94C5F">
        <w:rPr>
          <w:rFonts w:ascii="Times New Roman" w:hAnsi="Times New Roman" w:cs="Times New Roman"/>
          <w:sz w:val="24"/>
          <w:szCs w:val="24"/>
          <w:lang w:bidi="ru-RU"/>
        </w:rPr>
        <w:t>долгосрочную</w:t>
      </w:r>
      <w:r w:rsidRPr="00C94C5F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C94C5F">
        <w:rPr>
          <w:rFonts w:ascii="Times New Roman" w:hAnsi="Times New Roman" w:cs="Times New Roman"/>
          <w:sz w:val="24"/>
          <w:szCs w:val="24"/>
          <w:lang w:bidi="ru-RU"/>
        </w:rPr>
        <w:t>перспективу.</w:t>
      </w:r>
    </w:p>
    <w:p w:rsidR="00470437" w:rsidRDefault="00470437" w:rsidP="00603673">
      <w:pPr>
        <w:pStyle w:val="af"/>
        <w:spacing w:after="0"/>
        <w:ind w:right="-4" w:firstLine="707"/>
        <w:jc w:val="both"/>
      </w:pPr>
      <w:r>
        <w:t xml:space="preserve">Перечень </w:t>
      </w:r>
      <w:r w:rsidRPr="00C94C5F">
        <w:t xml:space="preserve"> показателей социально-экономического развития </w:t>
      </w:r>
      <w:r w:rsidR="00BA56F4">
        <w:t xml:space="preserve">сельского поселения </w:t>
      </w:r>
      <w:r>
        <w:t>приведен в приложении №1</w:t>
      </w:r>
      <w:r w:rsidRPr="00C94C5F">
        <w:t xml:space="preserve"> к Стратегии.</w:t>
      </w:r>
    </w:p>
    <w:p w:rsidR="00377C85" w:rsidRDefault="00377C85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F6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603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73" w:rsidRDefault="00603673" w:rsidP="00603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03673" w:rsidSect="0047043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03673" w:rsidRDefault="00603673" w:rsidP="00603673">
      <w:pPr>
        <w:spacing w:after="0" w:line="240" w:lineRule="auto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603673" w:rsidRPr="003249BA" w:rsidRDefault="003249BA" w:rsidP="00603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BA">
        <w:rPr>
          <w:rFonts w:ascii="Times New Roman" w:hAnsi="Times New Roman" w:cs="Times New Roman"/>
          <w:b/>
          <w:sz w:val="24"/>
          <w:szCs w:val="24"/>
        </w:rPr>
        <w:t>5.</w:t>
      </w:r>
      <w:r w:rsidR="00603673" w:rsidRPr="003249BA">
        <w:rPr>
          <w:rFonts w:ascii="Times New Roman" w:hAnsi="Times New Roman" w:cs="Times New Roman"/>
          <w:b/>
          <w:sz w:val="24"/>
          <w:szCs w:val="24"/>
        </w:rPr>
        <w:t>Перечень  показателей социально-экономического развития сельского поселения</w:t>
      </w:r>
    </w:p>
    <w:p w:rsidR="00603673" w:rsidRDefault="00603673" w:rsidP="00603673">
      <w:pPr>
        <w:spacing w:after="0" w:line="240" w:lineRule="auto"/>
        <w:jc w:val="center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7"/>
        <w:gridCol w:w="2458"/>
        <w:gridCol w:w="1091"/>
        <w:gridCol w:w="1039"/>
        <w:gridCol w:w="1109"/>
        <w:gridCol w:w="1109"/>
        <w:gridCol w:w="982"/>
        <w:gridCol w:w="1186"/>
      </w:tblGrid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1" w:type="dxa"/>
          </w:tcPr>
          <w:p w:rsidR="003B60A9" w:rsidRDefault="007B4CDA" w:rsidP="00F07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Един. </w:t>
            </w:r>
            <w:r w:rsidR="00F0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змер.</w:t>
            </w:r>
          </w:p>
        </w:tc>
        <w:tc>
          <w:tcPr>
            <w:tcW w:w="1039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9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2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86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91" w:type="dxa"/>
          </w:tcPr>
          <w:p w:rsidR="003B60A9" w:rsidRDefault="00C23D86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3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4280,9</w:t>
            </w:r>
          </w:p>
        </w:tc>
        <w:tc>
          <w:tcPr>
            <w:tcW w:w="110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24696,7</w:t>
            </w:r>
          </w:p>
        </w:tc>
        <w:tc>
          <w:tcPr>
            <w:tcW w:w="110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13477,1</w:t>
            </w:r>
          </w:p>
        </w:tc>
        <w:tc>
          <w:tcPr>
            <w:tcW w:w="982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</w:t>
            </w:r>
          </w:p>
        </w:tc>
        <w:tc>
          <w:tcPr>
            <w:tcW w:w="1186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налоговые и неналоговые</w:t>
            </w:r>
          </w:p>
        </w:tc>
        <w:tc>
          <w:tcPr>
            <w:tcW w:w="1091" w:type="dxa"/>
          </w:tcPr>
          <w:p w:rsidR="003B60A9" w:rsidRDefault="00C23D86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3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1701,8</w:t>
            </w:r>
          </w:p>
        </w:tc>
        <w:tc>
          <w:tcPr>
            <w:tcW w:w="110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7976,6</w:t>
            </w:r>
          </w:p>
        </w:tc>
        <w:tc>
          <w:tcPr>
            <w:tcW w:w="110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4358</w:t>
            </w:r>
          </w:p>
        </w:tc>
        <w:tc>
          <w:tcPr>
            <w:tcW w:w="982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186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3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4296,3</w:t>
            </w:r>
          </w:p>
        </w:tc>
        <w:tc>
          <w:tcPr>
            <w:tcW w:w="110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24589,4</w:t>
            </w:r>
          </w:p>
        </w:tc>
        <w:tc>
          <w:tcPr>
            <w:tcW w:w="1109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12906</w:t>
            </w:r>
          </w:p>
        </w:tc>
        <w:tc>
          <w:tcPr>
            <w:tcW w:w="982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</w:t>
            </w:r>
          </w:p>
        </w:tc>
        <w:tc>
          <w:tcPr>
            <w:tcW w:w="1186" w:type="dxa"/>
          </w:tcPr>
          <w:p w:rsidR="003B60A9" w:rsidRDefault="00F849F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един.</w:t>
            </w:r>
          </w:p>
        </w:tc>
        <w:tc>
          <w:tcPr>
            <w:tcW w:w="103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2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6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8" w:type="dxa"/>
            <w:vAlign w:val="center"/>
          </w:tcPr>
          <w:p w:rsidR="003B60A9" w:rsidRPr="00176236" w:rsidRDefault="003B60A9" w:rsidP="00C23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091" w:type="dxa"/>
          </w:tcPr>
          <w:p w:rsidR="003B60A9" w:rsidRPr="00176236" w:rsidRDefault="00B936D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3B60A9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039" w:type="dxa"/>
            <w:vAlign w:val="center"/>
          </w:tcPr>
          <w:p w:rsidR="003B60A9" w:rsidRPr="00176236" w:rsidRDefault="00B936D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</w:t>
            </w:r>
            <w:r w:rsidR="003B60A9"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vAlign w:val="center"/>
          </w:tcPr>
          <w:p w:rsidR="003B60A9" w:rsidRPr="00176236" w:rsidRDefault="00B936D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</w:t>
            </w:r>
            <w:r w:rsidR="003B60A9"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3B60A9" w:rsidRPr="00176236" w:rsidRDefault="00B936D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82" w:type="dxa"/>
            <w:vAlign w:val="center"/>
          </w:tcPr>
          <w:p w:rsidR="003B60A9" w:rsidRPr="00176236" w:rsidRDefault="00B936D4" w:rsidP="00C2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86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B936D4" w:rsidTr="00BB0CB6">
        <w:tc>
          <w:tcPr>
            <w:tcW w:w="597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58" w:type="dxa"/>
          </w:tcPr>
          <w:p w:rsidR="003B60A9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3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402742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544390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982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186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</w:tr>
      <w:tr w:rsidR="00B936D4" w:rsidTr="00BB0CB6">
        <w:tc>
          <w:tcPr>
            <w:tcW w:w="597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8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на 1 января текущего года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982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86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</w:t>
            </w:r>
          </w:p>
        </w:tc>
      </w:tr>
      <w:tr w:rsidR="00B936D4" w:rsidTr="00BB0CB6">
        <w:tc>
          <w:tcPr>
            <w:tcW w:w="597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8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23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жилых домов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03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82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86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B936D4" w:rsidTr="00BB0CB6">
        <w:tc>
          <w:tcPr>
            <w:tcW w:w="597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58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занятых в экономике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3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82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86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B936D4" w:rsidTr="00BB0CB6">
        <w:tc>
          <w:tcPr>
            <w:tcW w:w="597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458" w:type="dxa"/>
          </w:tcPr>
          <w:p w:rsidR="003B60A9" w:rsidRDefault="00955E11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по сельскому поселению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25619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29703</w:t>
            </w:r>
          </w:p>
        </w:tc>
        <w:tc>
          <w:tcPr>
            <w:tcW w:w="1109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34153</w:t>
            </w:r>
          </w:p>
        </w:tc>
        <w:tc>
          <w:tcPr>
            <w:tcW w:w="982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38400</w:t>
            </w:r>
          </w:p>
        </w:tc>
        <w:tc>
          <w:tcPr>
            <w:tcW w:w="1186" w:type="dxa"/>
          </w:tcPr>
          <w:p w:rsidR="003B60A9" w:rsidRDefault="00B936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45900</w:t>
            </w:r>
          </w:p>
        </w:tc>
      </w:tr>
      <w:tr w:rsidR="00B936D4" w:rsidRPr="00595C7B" w:rsidTr="00BB0CB6">
        <w:tc>
          <w:tcPr>
            <w:tcW w:w="597" w:type="dxa"/>
          </w:tcPr>
          <w:p w:rsidR="003B60A9" w:rsidRPr="00595C7B" w:rsidRDefault="006A2357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10.</w:t>
            </w:r>
          </w:p>
        </w:tc>
        <w:tc>
          <w:tcPr>
            <w:tcW w:w="2458" w:type="dxa"/>
          </w:tcPr>
          <w:p w:rsidR="003B60A9" w:rsidRPr="00595C7B" w:rsidRDefault="006A2357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Количество КРС в личных подсобных хозяйствах</w:t>
            </w:r>
          </w:p>
        </w:tc>
        <w:tc>
          <w:tcPr>
            <w:tcW w:w="1091" w:type="dxa"/>
          </w:tcPr>
          <w:p w:rsidR="003B60A9" w:rsidRPr="00595C7B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гол.</w:t>
            </w:r>
          </w:p>
        </w:tc>
        <w:tc>
          <w:tcPr>
            <w:tcW w:w="1039" w:type="dxa"/>
          </w:tcPr>
          <w:p w:rsidR="003B60A9" w:rsidRPr="00595C7B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456</w:t>
            </w:r>
          </w:p>
        </w:tc>
        <w:tc>
          <w:tcPr>
            <w:tcW w:w="1109" w:type="dxa"/>
          </w:tcPr>
          <w:p w:rsidR="003B60A9" w:rsidRPr="00595C7B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563</w:t>
            </w:r>
          </w:p>
        </w:tc>
        <w:tc>
          <w:tcPr>
            <w:tcW w:w="1109" w:type="dxa"/>
          </w:tcPr>
          <w:p w:rsidR="003B60A9" w:rsidRPr="00595C7B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724</w:t>
            </w:r>
          </w:p>
        </w:tc>
        <w:tc>
          <w:tcPr>
            <w:tcW w:w="982" w:type="dxa"/>
          </w:tcPr>
          <w:p w:rsidR="003B60A9" w:rsidRPr="00595C7B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830</w:t>
            </w:r>
          </w:p>
        </w:tc>
        <w:tc>
          <w:tcPr>
            <w:tcW w:w="1186" w:type="dxa"/>
          </w:tcPr>
          <w:p w:rsidR="003B60A9" w:rsidRPr="00595C7B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1020</w:t>
            </w:r>
          </w:p>
        </w:tc>
      </w:tr>
      <w:tr w:rsidR="00B936D4" w:rsidTr="00BB0CB6">
        <w:tc>
          <w:tcPr>
            <w:tcW w:w="597" w:type="dxa"/>
          </w:tcPr>
          <w:p w:rsidR="003B60A9" w:rsidRPr="00595C7B" w:rsidRDefault="003B60A9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58" w:type="dxa"/>
          </w:tcPr>
          <w:p w:rsidR="003B60A9" w:rsidRPr="00595C7B" w:rsidRDefault="006A2357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 т.ч. коров</w:t>
            </w:r>
          </w:p>
        </w:tc>
        <w:tc>
          <w:tcPr>
            <w:tcW w:w="1091" w:type="dxa"/>
          </w:tcPr>
          <w:p w:rsidR="003B60A9" w:rsidRDefault="001E6388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гол.</w:t>
            </w:r>
          </w:p>
        </w:tc>
        <w:tc>
          <w:tcPr>
            <w:tcW w:w="1039" w:type="dxa"/>
          </w:tcPr>
          <w:p w:rsidR="003B60A9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9" w:type="dxa"/>
          </w:tcPr>
          <w:p w:rsidR="003B60A9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09" w:type="dxa"/>
          </w:tcPr>
          <w:p w:rsidR="003B60A9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82" w:type="dxa"/>
          </w:tcPr>
          <w:p w:rsidR="003B60A9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6" w:type="dxa"/>
          </w:tcPr>
          <w:p w:rsidR="003B60A9" w:rsidRDefault="00281ED4" w:rsidP="006036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</w:tbl>
    <w:p w:rsidR="00603673" w:rsidRDefault="00603673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09D" w:rsidRDefault="008A309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46D" w:rsidRDefault="003249BA" w:rsidP="0093246D">
      <w:pPr>
        <w:pStyle w:val="Style14"/>
        <w:widowControl/>
        <w:spacing w:before="206"/>
        <w:jc w:val="center"/>
        <w:rPr>
          <w:rStyle w:val="FontStyle41"/>
        </w:rPr>
      </w:pPr>
      <w:r>
        <w:rPr>
          <w:rStyle w:val="FontStyle41"/>
        </w:rPr>
        <w:lastRenderedPageBreak/>
        <w:t>6.</w:t>
      </w:r>
      <w:r w:rsidR="0093246D">
        <w:rPr>
          <w:rStyle w:val="FontStyle41"/>
        </w:rPr>
        <w:t>Мероприятия стратегии Юмашевского сельского поселения до 2030года</w:t>
      </w:r>
    </w:p>
    <w:p w:rsidR="0093246D" w:rsidRDefault="0093246D" w:rsidP="0093246D">
      <w:pPr>
        <w:spacing w:after="811" w:line="1" w:lineRule="exact"/>
        <w:rPr>
          <w:sz w:val="2"/>
          <w:szCs w:val="2"/>
        </w:rPr>
      </w:pPr>
    </w:p>
    <w:p w:rsidR="0093246D" w:rsidRDefault="0093246D" w:rsidP="0093246D">
      <w:pPr>
        <w:pStyle w:val="Style14"/>
        <w:widowControl/>
        <w:spacing w:line="240" w:lineRule="exact"/>
        <w:ind w:left="1133"/>
        <w:jc w:val="both"/>
        <w:rPr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2347"/>
        <w:gridCol w:w="1200"/>
        <w:gridCol w:w="2127"/>
        <w:gridCol w:w="1134"/>
        <w:gridCol w:w="2551"/>
      </w:tblGrid>
      <w:tr w:rsidR="0093246D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93246D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№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93246D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Мероприятия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93246D" w:rsidP="000058B0">
            <w:pPr>
              <w:pStyle w:val="Style19"/>
              <w:widowControl/>
              <w:ind w:firstLine="5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93246D" w:rsidP="000058B0">
            <w:pPr>
              <w:pStyle w:val="Style19"/>
              <w:widowControl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93246D" w:rsidP="000058B0">
            <w:pPr>
              <w:pStyle w:val="Style19"/>
              <w:widowControl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Объем</w:t>
            </w:r>
          </w:p>
          <w:p w:rsidR="0093246D" w:rsidRPr="00595C7B" w:rsidRDefault="0093246D" w:rsidP="000058B0">
            <w:pPr>
              <w:pStyle w:val="Style19"/>
              <w:widowControl/>
              <w:ind w:firstLine="5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финансирования тыс.руб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93246D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Источникифинансирования</w:t>
            </w:r>
          </w:p>
        </w:tc>
      </w:tr>
      <w:tr w:rsidR="0093246D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93246D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871394" w:rsidP="000058B0">
            <w:pPr>
              <w:pStyle w:val="Style19"/>
              <w:widowControl/>
              <w:spacing w:line="226" w:lineRule="exact"/>
              <w:ind w:firstLine="5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Строительство животноводческой фермы на 1000 голов -дальнейшее развитие животноводческой фермы на 600 голов в с. Уйбулатово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871394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2017-2021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871394" w:rsidP="00871394">
            <w:pPr>
              <w:pStyle w:val="Style19"/>
              <w:widowControl/>
              <w:spacing w:line="226" w:lineRule="exact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Отдел с</w:t>
            </w:r>
            <w:r w:rsidR="0093246D" w:rsidRPr="00595C7B">
              <w:rPr>
                <w:rStyle w:val="FontStyle40"/>
                <w:highlight w:val="yellow"/>
              </w:rPr>
              <w:t>ельского хозяйства</w:t>
            </w:r>
            <w:r w:rsidRPr="00595C7B">
              <w:rPr>
                <w:rStyle w:val="FontStyle40"/>
                <w:highlight w:val="yellow"/>
              </w:rPr>
              <w:t>, ООО СП «Базы»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871394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200000,0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46D" w:rsidRPr="00595C7B" w:rsidRDefault="0093246D" w:rsidP="00871394">
            <w:pPr>
              <w:pStyle w:val="Style19"/>
              <w:widowControl/>
              <w:spacing w:line="226" w:lineRule="exact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собственные средства</w:t>
            </w:r>
          </w:p>
          <w:p w:rsidR="0093246D" w:rsidRPr="00595C7B" w:rsidRDefault="00871394" w:rsidP="000058B0">
            <w:pPr>
              <w:pStyle w:val="Style19"/>
              <w:widowControl/>
              <w:spacing w:line="226" w:lineRule="exact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ООО СП «Базы»</w:t>
            </w:r>
          </w:p>
        </w:tc>
      </w:tr>
      <w:tr w:rsidR="00135AA9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135AA9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135AA9" w:rsidP="000058B0">
            <w:pPr>
              <w:pStyle w:val="Style19"/>
              <w:widowControl/>
              <w:spacing w:line="226" w:lineRule="exact"/>
              <w:ind w:left="5" w:hanging="5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Строительство коровника для сухостойных коров в с. Уйбулатово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135AA9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2019-2021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135AA9" w:rsidP="000058B0">
            <w:pPr>
              <w:pStyle w:val="Style19"/>
              <w:widowControl/>
              <w:spacing w:line="226" w:lineRule="exact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Отдел сельского хозяйства, ООО СП «Базы»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AE162B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32</w:t>
            </w:r>
            <w:r w:rsidR="00135AA9" w:rsidRPr="00595C7B">
              <w:rPr>
                <w:rStyle w:val="FontStyle40"/>
                <w:highlight w:val="yellow"/>
              </w:rPr>
              <w:t>000,0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135AA9" w:rsidP="000058B0">
            <w:pPr>
              <w:pStyle w:val="Style19"/>
              <w:widowControl/>
              <w:spacing w:line="226" w:lineRule="exact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собственные средства</w:t>
            </w:r>
          </w:p>
          <w:p w:rsidR="00135AA9" w:rsidRPr="00595C7B" w:rsidRDefault="00135AA9" w:rsidP="000058B0">
            <w:pPr>
              <w:pStyle w:val="Style19"/>
              <w:widowControl/>
              <w:spacing w:line="226" w:lineRule="exact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ООО СП «Базы»</w:t>
            </w:r>
          </w:p>
        </w:tc>
      </w:tr>
      <w:tr w:rsidR="00135AA9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135AA9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135AA9" w:rsidP="000058B0">
            <w:pPr>
              <w:pStyle w:val="Style19"/>
              <w:widowControl/>
              <w:spacing w:line="226" w:lineRule="exact"/>
              <w:ind w:firstLine="5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Сохранение площадей сельскохозяйственных культур, увеличение их урожайности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135AA9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2020-2030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AE162B" w:rsidP="000058B0">
            <w:pPr>
              <w:pStyle w:val="Style19"/>
              <w:widowControl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Отдел сельского хозяйства, ООО СП «Базы»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1C6B9E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200000.0 ежегодно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A9" w:rsidRPr="00595C7B" w:rsidRDefault="00AE162B" w:rsidP="000058B0">
            <w:pPr>
              <w:pStyle w:val="Style19"/>
              <w:widowControl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бюджет  РФ, РБ</w:t>
            </w:r>
            <w:r w:rsidR="001C6B9E" w:rsidRPr="00595C7B">
              <w:rPr>
                <w:rStyle w:val="FontStyle40"/>
                <w:highlight w:val="yellow"/>
              </w:rPr>
              <w:t>, собственные средства ООО СП «Базы»</w:t>
            </w:r>
          </w:p>
        </w:tc>
      </w:tr>
      <w:tr w:rsidR="00511CCE" w:rsidTr="00324686">
        <w:trPr>
          <w:trHeight w:val="56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CE" w:rsidRPr="00595C7B" w:rsidRDefault="00511CCE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 xml:space="preserve">4.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CE" w:rsidRPr="00595C7B" w:rsidRDefault="00511CCE" w:rsidP="000058B0">
            <w:pPr>
              <w:pStyle w:val="Style19"/>
              <w:widowControl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Ремонт</w:t>
            </w:r>
          </w:p>
          <w:p w:rsidR="00511CCE" w:rsidRPr="00595C7B" w:rsidRDefault="00511CCE" w:rsidP="000058B0">
            <w:pPr>
              <w:pStyle w:val="Style19"/>
              <w:widowControl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 xml:space="preserve"> дорог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CE" w:rsidRPr="00595C7B" w:rsidRDefault="00324686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2020-2030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595C7B" w:rsidRDefault="00324686" w:rsidP="000058B0">
            <w:pPr>
              <w:pStyle w:val="Style19"/>
              <w:widowControl/>
              <w:ind w:left="5" w:hanging="5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Администрация  Юмашевского</w:t>
            </w:r>
          </w:p>
          <w:p w:rsidR="00511CCE" w:rsidRPr="00595C7B" w:rsidRDefault="00324686" w:rsidP="000058B0">
            <w:pPr>
              <w:pStyle w:val="Style19"/>
              <w:widowControl/>
              <w:ind w:left="5" w:hanging="5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сельского  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CE" w:rsidRPr="00595C7B" w:rsidRDefault="00511CCE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CE" w:rsidRPr="00595C7B" w:rsidRDefault="00511CCE" w:rsidP="000058B0">
            <w:pPr>
              <w:pStyle w:val="Style19"/>
              <w:widowControl/>
              <w:ind w:left="5" w:hanging="5"/>
              <w:rPr>
                <w:rStyle w:val="FontStyle40"/>
                <w:highlight w:val="yellow"/>
              </w:rPr>
            </w:pPr>
          </w:p>
        </w:tc>
      </w:tr>
      <w:tr w:rsidR="00324686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595C7B" w:rsidRDefault="00324686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5.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595C7B" w:rsidRDefault="00324686" w:rsidP="000058B0">
            <w:pPr>
              <w:pStyle w:val="Style19"/>
              <w:widowControl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Капитальный ремонт  сельского клуба</w:t>
            </w:r>
            <w:r w:rsidR="00595C7B" w:rsidRPr="00595C7B">
              <w:rPr>
                <w:rStyle w:val="FontStyle40"/>
                <w:highlight w:val="yellow"/>
              </w:rPr>
              <w:t xml:space="preserve"> Новосеменкино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595C7B" w:rsidRDefault="00595C7B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595C7B" w:rsidRDefault="00324686" w:rsidP="000058B0">
            <w:pPr>
              <w:pStyle w:val="Style19"/>
              <w:widowControl/>
              <w:ind w:left="5" w:hanging="5"/>
              <w:rPr>
                <w:rStyle w:val="FontStyle4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595C7B" w:rsidRDefault="00324686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595C7B" w:rsidRDefault="00324686" w:rsidP="000058B0">
            <w:pPr>
              <w:pStyle w:val="Style19"/>
              <w:widowControl/>
              <w:spacing w:line="226" w:lineRule="exact"/>
              <w:rPr>
                <w:rStyle w:val="FontStyle40"/>
                <w:highlight w:val="yellow"/>
              </w:rPr>
            </w:pPr>
          </w:p>
        </w:tc>
      </w:tr>
      <w:tr w:rsidR="003A7FAD" w:rsidTr="0093246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AD" w:rsidRPr="00595C7B" w:rsidRDefault="003A7FAD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AD" w:rsidRPr="00595C7B" w:rsidRDefault="00595C7B" w:rsidP="000058B0">
            <w:pPr>
              <w:pStyle w:val="Style19"/>
              <w:widowControl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Благоустройство парка отдыха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AD" w:rsidRPr="00595C7B" w:rsidRDefault="00595C7B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AD" w:rsidRPr="00595C7B" w:rsidRDefault="004A5CC3" w:rsidP="000058B0">
            <w:pPr>
              <w:pStyle w:val="Style19"/>
              <w:widowControl/>
              <w:ind w:left="5" w:hanging="5"/>
              <w:rPr>
                <w:rStyle w:val="FontStyle40"/>
                <w:highlight w:val="yellow"/>
              </w:rPr>
            </w:pPr>
            <w:r>
              <w:rPr>
                <w:rStyle w:val="FontStyle40"/>
                <w:highlight w:val="yellow"/>
              </w:rPr>
              <w:t>АСП Юмашевский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AD" w:rsidRPr="00595C7B" w:rsidRDefault="004A5CC3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4A5CC3">
              <w:rPr>
                <w:rStyle w:val="FontStyle40"/>
              </w:rPr>
              <w:t>2 952</w:t>
            </w:r>
            <w:r>
              <w:rPr>
                <w:rStyle w:val="FontStyle40"/>
              </w:rPr>
              <w:t> </w:t>
            </w:r>
            <w:r w:rsidRPr="004A5CC3">
              <w:rPr>
                <w:rStyle w:val="FontStyle40"/>
              </w:rPr>
              <w:t>512</w:t>
            </w:r>
            <w:r>
              <w:rPr>
                <w:rStyle w:val="FontStyle40"/>
              </w:rPr>
              <w:t>, 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AD" w:rsidRPr="00595C7B" w:rsidRDefault="004A5CC3" w:rsidP="000058B0">
            <w:pPr>
              <w:pStyle w:val="Style19"/>
              <w:widowControl/>
              <w:spacing w:line="226" w:lineRule="exact"/>
              <w:rPr>
                <w:rStyle w:val="FontStyle40"/>
                <w:highlight w:val="yellow"/>
              </w:rPr>
            </w:pPr>
            <w:r>
              <w:rPr>
                <w:rStyle w:val="FontStyle40"/>
                <w:highlight w:val="yellow"/>
              </w:rPr>
              <w:t>Бюджет РБ, средства ООО «СП Базы»</w:t>
            </w:r>
          </w:p>
        </w:tc>
      </w:tr>
      <w:tr w:rsidR="00324686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595C7B" w:rsidRDefault="00324686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6.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AD" w:rsidRPr="00595C7B" w:rsidRDefault="003A7FAD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555555"/>
                <w:kern w:val="36"/>
                <w:sz w:val="20"/>
                <w:szCs w:val="20"/>
                <w:highlight w:val="yellow"/>
                <w:lang w:eastAsia="ru-RU"/>
              </w:rPr>
            </w:pPr>
            <w:r w:rsidRPr="00595C7B">
              <w:rPr>
                <w:rFonts w:ascii="Times New Roman" w:eastAsia="Times New Roman" w:hAnsi="Times New Roman" w:cs="Times New Roman"/>
                <w:color w:val="555555"/>
                <w:kern w:val="36"/>
                <w:sz w:val="20"/>
                <w:szCs w:val="20"/>
                <w:highlight w:val="yellow"/>
                <w:lang w:eastAsia="ru-RU"/>
              </w:rPr>
              <w:t>приобретение трактора М</w:t>
            </w:r>
            <w:r w:rsidRPr="00595C7B">
              <w:rPr>
                <w:rFonts w:ascii="Times New Roman" w:eastAsia="Times New Roman" w:hAnsi="Times New Roman" w:cs="Times New Roman"/>
                <w:b/>
                <w:color w:val="555555"/>
                <w:kern w:val="36"/>
                <w:sz w:val="20"/>
                <w:szCs w:val="20"/>
                <w:highlight w:val="yellow"/>
                <w:lang w:eastAsia="ru-RU"/>
              </w:rPr>
              <w:t>ТЗ 82.1 с роторной косилкой</w:t>
            </w:r>
          </w:p>
          <w:p w:rsidR="00324686" w:rsidRPr="00595C7B" w:rsidRDefault="00324686" w:rsidP="003A7FAD">
            <w:pPr>
              <w:pStyle w:val="Style19"/>
              <w:widowControl/>
              <w:rPr>
                <w:rStyle w:val="FontStyle40"/>
                <w:highlight w:val="yellow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595C7B" w:rsidRDefault="003A7FAD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595C7B">
              <w:rPr>
                <w:rStyle w:val="FontStyle40"/>
                <w:highlight w:val="yellow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595C7B" w:rsidRDefault="004A5CC3" w:rsidP="000058B0">
            <w:pPr>
              <w:pStyle w:val="Style19"/>
              <w:widowControl/>
              <w:ind w:left="5" w:hanging="5"/>
              <w:rPr>
                <w:rStyle w:val="FontStyle40"/>
                <w:highlight w:val="yellow"/>
              </w:rPr>
            </w:pPr>
            <w:r>
              <w:rPr>
                <w:rStyle w:val="FontStyle40"/>
                <w:highlight w:val="yellow"/>
              </w:rPr>
              <w:t>АСП Юмашевский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595C7B" w:rsidRDefault="004A5CC3" w:rsidP="000058B0">
            <w:pPr>
              <w:pStyle w:val="Style19"/>
              <w:widowControl/>
              <w:spacing w:line="240" w:lineRule="auto"/>
              <w:rPr>
                <w:rStyle w:val="FontStyle40"/>
                <w:highlight w:val="yellow"/>
              </w:rPr>
            </w:pPr>
            <w:r w:rsidRPr="004A5CC3">
              <w:rPr>
                <w:rStyle w:val="FontStyle40"/>
              </w:rPr>
              <w:t>1502550-00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86" w:rsidRPr="00595C7B" w:rsidRDefault="004A5CC3" w:rsidP="000058B0">
            <w:pPr>
              <w:pStyle w:val="Style19"/>
              <w:widowControl/>
              <w:ind w:left="5" w:hanging="5"/>
              <w:rPr>
                <w:rStyle w:val="FontStyle40"/>
                <w:highlight w:val="yellow"/>
              </w:rPr>
            </w:pPr>
            <w:r>
              <w:rPr>
                <w:rStyle w:val="FontStyle40"/>
                <w:highlight w:val="yellow"/>
              </w:rPr>
              <w:t>Бюджет РБ, СП, спонсора в лице ООО «СП Базы», население</w:t>
            </w:r>
          </w:p>
        </w:tc>
      </w:tr>
      <w:tr w:rsidR="003D2F97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281ED4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7</w:t>
            </w:r>
          </w:p>
          <w:p w:rsidR="003D2F97" w:rsidRPr="00595C7B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281ED4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kern w:val="36"/>
                <w:sz w:val="20"/>
                <w:szCs w:val="20"/>
                <w:lang w:eastAsia="ru-RU"/>
              </w:rPr>
              <w:t>Ремонт</w:t>
            </w:r>
            <w:r w:rsidRPr="00281ED4">
              <w:rPr>
                <w:rFonts w:ascii="Times New Roman" w:eastAsia="Times New Roman" w:hAnsi="Times New Roman" w:cs="Times New Roman"/>
                <w:color w:val="555555"/>
                <w:kern w:val="36"/>
                <w:sz w:val="20"/>
                <w:szCs w:val="20"/>
                <w:lang w:eastAsia="ru-RU"/>
              </w:rPr>
              <w:t xml:space="preserve"> дороги по ул. Цветочная с.Староузмяшево Чекмагушевского района РБ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281ED4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281ED4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>
              <w:rPr>
                <w:rStyle w:val="FontStyle40"/>
              </w:rPr>
              <w:t>АСП Юмашевский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281ED4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281ED4">
              <w:rPr>
                <w:rStyle w:val="FontStyle40"/>
              </w:rPr>
              <w:t>1 711</w:t>
            </w:r>
            <w:r>
              <w:rPr>
                <w:rStyle w:val="FontStyle40"/>
              </w:rPr>
              <w:t> </w:t>
            </w:r>
            <w:r w:rsidRPr="00281ED4">
              <w:rPr>
                <w:rStyle w:val="FontStyle40"/>
              </w:rPr>
              <w:t>412</w:t>
            </w:r>
            <w:r>
              <w:rPr>
                <w:rStyle w:val="FontStyle40"/>
              </w:rPr>
              <w:t>,81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4A5CC3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>
              <w:rPr>
                <w:rStyle w:val="FontStyle40"/>
              </w:rPr>
              <w:t>Бюджет МР</w:t>
            </w:r>
          </w:p>
        </w:tc>
      </w:tr>
      <w:tr w:rsidR="003D2F97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4A5CC3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8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4A5CC3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sz w:val="20"/>
                <w:szCs w:val="20"/>
                <w:highlight w:val="yellow"/>
                <w:lang w:eastAsia="ru-RU"/>
              </w:rPr>
            </w:pPr>
            <w:r w:rsidRPr="004A5CC3">
              <w:rPr>
                <w:rFonts w:ascii="Times New Roman" w:eastAsia="Times New Roman" w:hAnsi="Times New Roman" w:cs="Times New Roman"/>
                <w:color w:val="555555"/>
                <w:kern w:val="36"/>
                <w:sz w:val="20"/>
                <w:szCs w:val="20"/>
                <w:lang w:eastAsia="ru-RU"/>
              </w:rPr>
              <w:t>Обустройство контейнерных площадок в СП Юмашевский сельсовет МР Чекмагушевский район РБ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4A5CC3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4A5CC3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>
              <w:rPr>
                <w:rStyle w:val="FontStyle40"/>
              </w:rPr>
              <w:t>АСП Юмашевский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4A5CC3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  <w:r w:rsidRPr="004A5CC3">
              <w:rPr>
                <w:rStyle w:val="FontStyle40"/>
              </w:rPr>
              <w:t>1 800 000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</w:p>
          <w:p w:rsidR="003D2F97" w:rsidRPr="00595C7B" w:rsidRDefault="004A5CC3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  <w:r>
              <w:rPr>
                <w:rStyle w:val="FontStyle40"/>
              </w:rPr>
              <w:t>Бюджет РБ, спонсора в лице ООО «СП Базы»</w:t>
            </w:r>
          </w:p>
        </w:tc>
      </w:tr>
      <w:tr w:rsidR="003D2F97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sz w:val="20"/>
                <w:szCs w:val="20"/>
                <w:highlight w:val="yellow"/>
                <w:lang w:eastAsia="ru-RU"/>
              </w:rPr>
            </w:pPr>
          </w:p>
          <w:p w:rsidR="003D2F97" w:rsidRPr="00595C7B" w:rsidRDefault="003D2F97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</w:p>
        </w:tc>
      </w:tr>
      <w:tr w:rsidR="003D2F97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sz w:val="20"/>
                <w:szCs w:val="20"/>
                <w:highlight w:val="yellow"/>
                <w:lang w:eastAsia="ru-RU"/>
              </w:rPr>
            </w:pPr>
          </w:p>
          <w:p w:rsidR="003D2F97" w:rsidRPr="00595C7B" w:rsidRDefault="003D2F97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</w:p>
        </w:tc>
      </w:tr>
      <w:tr w:rsidR="003D2F97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</w:p>
        </w:tc>
      </w:tr>
      <w:tr w:rsidR="003D2F97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</w:p>
        </w:tc>
      </w:tr>
      <w:tr w:rsidR="003D2F97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</w:p>
        </w:tc>
      </w:tr>
      <w:tr w:rsidR="003D2F97" w:rsidTr="003A7FAD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3A7FA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Pr="00595C7B" w:rsidRDefault="003D2F97" w:rsidP="000058B0">
            <w:pPr>
              <w:pStyle w:val="Style19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97" w:rsidRDefault="003D2F97" w:rsidP="000058B0">
            <w:pPr>
              <w:pStyle w:val="Style19"/>
              <w:widowControl/>
              <w:ind w:left="5" w:hanging="5"/>
              <w:rPr>
                <w:rStyle w:val="FontStyle40"/>
              </w:rPr>
            </w:pPr>
          </w:p>
        </w:tc>
      </w:tr>
    </w:tbl>
    <w:p w:rsidR="0093246D" w:rsidRDefault="0093246D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357" w:rsidRPr="003B339D" w:rsidRDefault="006A2357" w:rsidP="00603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A2357" w:rsidRPr="003B339D" w:rsidSect="009E04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1B" w:rsidRDefault="008D301B" w:rsidP="00470437">
      <w:pPr>
        <w:spacing w:after="0" w:line="240" w:lineRule="auto"/>
      </w:pPr>
      <w:r>
        <w:separator/>
      </w:r>
    </w:p>
  </w:endnote>
  <w:endnote w:type="continuationSeparator" w:id="0">
    <w:p w:rsidR="008D301B" w:rsidRDefault="008D301B" w:rsidP="0047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1B" w:rsidRDefault="008D301B" w:rsidP="00470437">
      <w:pPr>
        <w:spacing w:after="0" w:line="240" w:lineRule="auto"/>
      </w:pPr>
      <w:r>
        <w:separator/>
      </w:r>
    </w:p>
  </w:footnote>
  <w:footnote w:type="continuationSeparator" w:id="0">
    <w:p w:rsidR="008D301B" w:rsidRDefault="008D301B" w:rsidP="0047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66663"/>
      <w:docPartObj>
        <w:docPartGallery w:val="Page Numbers (Top of Page)"/>
        <w:docPartUnique/>
      </w:docPartObj>
    </w:sdtPr>
    <w:sdtEndPr/>
    <w:sdtContent>
      <w:p w:rsidR="008F1ED8" w:rsidRDefault="008F1ED8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773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F1ED8" w:rsidRDefault="008F1ED8" w:rsidP="00873323">
    <w:pPr>
      <w:pStyle w:val="ab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54D33"/>
    <w:multiLevelType w:val="multilevel"/>
    <w:tmpl w:val="3A5EB9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BD234E8"/>
    <w:multiLevelType w:val="multilevel"/>
    <w:tmpl w:val="2F2C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221"/>
    <w:rsid w:val="000058B0"/>
    <w:rsid w:val="00033CC6"/>
    <w:rsid w:val="00035D46"/>
    <w:rsid w:val="000448D9"/>
    <w:rsid w:val="00093847"/>
    <w:rsid w:val="000B28B4"/>
    <w:rsid w:val="000C21E6"/>
    <w:rsid w:val="000D0E9A"/>
    <w:rsid w:val="000D3F6C"/>
    <w:rsid w:val="000E0612"/>
    <w:rsid w:val="000F0B43"/>
    <w:rsid w:val="000F46DF"/>
    <w:rsid w:val="00106366"/>
    <w:rsid w:val="001129B7"/>
    <w:rsid w:val="00121AB5"/>
    <w:rsid w:val="00135AA9"/>
    <w:rsid w:val="00136373"/>
    <w:rsid w:val="001453DF"/>
    <w:rsid w:val="001573DC"/>
    <w:rsid w:val="00157B19"/>
    <w:rsid w:val="0016599D"/>
    <w:rsid w:val="00180438"/>
    <w:rsid w:val="0018160C"/>
    <w:rsid w:val="00185423"/>
    <w:rsid w:val="0019261F"/>
    <w:rsid w:val="00193DF6"/>
    <w:rsid w:val="001B0511"/>
    <w:rsid w:val="001B3AA5"/>
    <w:rsid w:val="001C6B9E"/>
    <w:rsid w:val="001D2B7A"/>
    <w:rsid w:val="001D3990"/>
    <w:rsid w:val="001D716A"/>
    <w:rsid w:val="001E6388"/>
    <w:rsid w:val="001F237F"/>
    <w:rsid w:val="00231BFA"/>
    <w:rsid w:val="00234D1D"/>
    <w:rsid w:val="00255482"/>
    <w:rsid w:val="002604DD"/>
    <w:rsid w:val="002615C1"/>
    <w:rsid w:val="002669D2"/>
    <w:rsid w:val="002725C9"/>
    <w:rsid w:val="00281ED4"/>
    <w:rsid w:val="002A2009"/>
    <w:rsid w:val="002B0D3A"/>
    <w:rsid w:val="002E123E"/>
    <w:rsid w:val="00314F66"/>
    <w:rsid w:val="00324686"/>
    <w:rsid w:val="003249BA"/>
    <w:rsid w:val="003250E4"/>
    <w:rsid w:val="00342DFA"/>
    <w:rsid w:val="00343A8B"/>
    <w:rsid w:val="0037140C"/>
    <w:rsid w:val="00374002"/>
    <w:rsid w:val="00377C85"/>
    <w:rsid w:val="003A7FAD"/>
    <w:rsid w:val="003B339D"/>
    <w:rsid w:val="003B60A9"/>
    <w:rsid w:val="003D2F97"/>
    <w:rsid w:val="003E56F7"/>
    <w:rsid w:val="003E6130"/>
    <w:rsid w:val="003E69D2"/>
    <w:rsid w:val="003F4E76"/>
    <w:rsid w:val="003F78B0"/>
    <w:rsid w:val="004012E5"/>
    <w:rsid w:val="00403939"/>
    <w:rsid w:val="00403B84"/>
    <w:rsid w:val="004055A3"/>
    <w:rsid w:val="00405E41"/>
    <w:rsid w:val="00413869"/>
    <w:rsid w:val="00423DC1"/>
    <w:rsid w:val="00455AB4"/>
    <w:rsid w:val="00470437"/>
    <w:rsid w:val="00471D26"/>
    <w:rsid w:val="00481597"/>
    <w:rsid w:val="00487F0B"/>
    <w:rsid w:val="00491A29"/>
    <w:rsid w:val="004A4AFC"/>
    <w:rsid w:val="004A5CC3"/>
    <w:rsid w:val="004B196E"/>
    <w:rsid w:val="004B76F1"/>
    <w:rsid w:val="004C1C5F"/>
    <w:rsid w:val="004C1EF7"/>
    <w:rsid w:val="004D66EC"/>
    <w:rsid w:val="004D6C7E"/>
    <w:rsid w:val="00511CCE"/>
    <w:rsid w:val="00512C05"/>
    <w:rsid w:val="0052128E"/>
    <w:rsid w:val="00521BB8"/>
    <w:rsid w:val="0053144C"/>
    <w:rsid w:val="00537DD9"/>
    <w:rsid w:val="005413D0"/>
    <w:rsid w:val="00550753"/>
    <w:rsid w:val="0056058E"/>
    <w:rsid w:val="00563BF2"/>
    <w:rsid w:val="00587CF9"/>
    <w:rsid w:val="00593F14"/>
    <w:rsid w:val="00595C7B"/>
    <w:rsid w:val="005A7E55"/>
    <w:rsid w:val="005C1BF6"/>
    <w:rsid w:val="005D4B4D"/>
    <w:rsid w:val="005D6BC2"/>
    <w:rsid w:val="005E2021"/>
    <w:rsid w:val="005F1E25"/>
    <w:rsid w:val="00603673"/>
    <w:rsid w:val="0060550D"/>
    <w:rsid w:val="00610B93"/>
    <w:rsid w:val="0062150D"/>
    <w:rsid w:val="00643BF8"/>
    <w:rsid w:val="0065175B"/>
    <w:rsid w:val="0066377E"/>
    <w:rsid w:val="00677424"/>
    <w:rsid w:val="006A093A"/>
    <w:rsid w:val="006A2357"/>
    <w:rsid w:val="006B5D91"/>
    <w:rsid w:val="006C4E63"/>
    <w:rsid w:val="006C5527"/>
    <w:rsid w:val="006D51D4"/>
    <w:rsid w:val="006D52B9"/>
    <w:rsid w:val="006D635F"/>
    <w:rsid w:val="006D79FD"/>
    <w:rsid w:val="006E4769"/>
    <w:rsid w:val="0070138D"/>
    <w:rsid w:val="0070486E"/>
    <w:rsid w:val="00757579"/>
    <w:rsid w:val="00764943"/>
    <w:rsid w:val="00767D8A"/>
    <w:rsid w:val="00775FFE"/>
    <w:rsid w:val="00777731"/>
    <w:rsid w:val="007825BA"/>
    <w:rsid w:val="00784863"/>
    <w:rsid w:val="00786F4C"/>
    <w:rsid w:val="00790752"/>
    <w:rsid w:val="007A18D0"/>
    <w:rsid w:val="007B4CDA"/>
    <w:rsid w:val="007D5EC1"/>
    <w:rsid w:val="008000BE"/>
    <w:rsid w:val="008241C1"/>
    <w:rsid w:val="00836C3F"/>
    <w:rsid w:val="00871394"/>
    <w:rsid w:val="00873323"/>
    <w:rsid w:val="008762A7"/>
    <w:rsid w:val="00885DF4"/>
    <w:rsid w:val="008931B7"/>
    <w:rsid w:val="008A309D"/>
    <w:rsid w:val="008C3928"/>
    <w:rsid w:val="008D301B"/>
    <w:rsid w:val="008F1ED8"/>
    <w:rsid w:val="00903B3A"/>
    <w:rsid w:val="0090464E"/>
    <w:rsid w:val="0093246D"/>
    <w:rsid w:val="00950F27"/>
    <w:rsid w:val="00953AC0"/>
    <w:rsid w:val="00955E11"/>
    <w:rsid w:val="00960668"/>
    <w:rsid w:val="00965FA5"/>
    <w:rsid w:val="00986221"/>
    <w:rsid w:val="0099305E"/>
    <w:rsid w:val="009B0E37"/>
    <w:rsid w:val="009B3AE9"/>
    <w:rsid w:val="009E04A7"/>
    <w:rsid w:val="00A04B48"/>
    <w:rsid w:val="00A40C20"/>
    <w:rsid w:val="00A45460"/>
    <w:rsid w:val="00A8343C"/>
    <w:rsid w:val="00AA46EE"/>
    <w:rsid w:val="00AA6C99"/>
    <w:rsid w:val="00AB2BE1"/>
    <w:rsid w:val="00AB6A1E"/>
    <w:rsid w:val="00AD554E"/>
    <w:rsid w:val="00AE162B"/>
    <w:rsid w:val="00AF47E7"/>
    <w:rsid w:val="00AF5A12"/>
    <w:rsid w:val="00AF69FD"/>
    <w:rsid w:val="00B055C5"/>
    <w:rsid w:val="00B0689D"/>
    <w:rsid w:val="00B1026C"/>
    <w:rsid w:val="00B1482C"/>
    <w:rsid w:val="00B16547"/>
    <w:rsid w:val="00B31C0E"/>
    <w:rsid w:val="00B360A1"/>
    <w:rsid w:val="00B53B94"/>
    <w:rsid w:val="00B55E2B"/>
    <w:rsid w:val="00B667A5"/>
    <w:rsid w:val="00B72AB4"/>
    <w:rsid w:val="00B821E2"/>
    <w:rsid w:val="00B936D4"/>
    <w:rsid w:val="00B965A9"/>
    <w:rsid w:val="00BA56F4"/>
    <w:rsid w:val="00BB0CB6"/>
    <w:rsid w:val="00BB3769"/>
    <w:rsid w:val="00BB4619"/>
    <w:rsid w:val="00BC31E6"/>
    <w:rsid w:val="00BC34D0"/>
    <w:rsid w:val="00BC5048"/>
    <w:rsid w:val="00BE698A"/>
    <w:rsid w:val="00BF2FB7"/>
    <w:rsid w:val="00C01873"/>
    <w:rsid w:val="00C23CF3"/>
    <w:rsid w:val="00C23D86"/>
    <w:rsid w:val="00C42103"/>
    <w:rsid w:val="00C4442C"/>
    <w:rsid w:val="00C6514C"/>
    <w:rsid w:val="00C74F89"/>
    <w:rsid w:val="00C92672"/>
    <w:rsid w:val="00C92964"/>
    <w:rsid w:val="00CA4E0E"/>
    <w:rsid w:val="00CC4241"/>
    <w:rsid w:val="00CC6E94"/>
    <w:rsid w:val="00CF7EB6"/>
    <w:rsid w:val="00D13277"/>
    <w:rsid w:val="00D278BD"/>
    <w:rsid w:val="00D338A2"/>
    <w:rsid w:val="00D40293"/>
    <w:rsid w:val="00D47716"/>
    <w:rsid w:val="00D5395B"/>
    <w:rsid w:val="00D60974"/>
    <w:rsid w:val="00D60F68"/>
    <w:rsid w:val="00D65C9D"/>
    <w:rsid w:val="00D80EFA"/>
    <w:rsid w:val="00D874AF"/>
    <w:rsid w:val="00D94F18"/>
    <w:rsid w:val="00DA218A"/>
    <w:rsid w:val="00DE7F99"/>
    <w:rsid w:val="00DF6CCE"/>
    <w:rsid w:val="00E053C5"/>
    <w:rsid w:val="00E6031A"/>
    <w:rsid w:val="00E6338C"/>
    <w:rsid w:val="00E64B5B"/>
    <w:rsid w:val="00E64C39"/>
    <w:rsid w:val="00E9196D"/>
    <w:rsid w:val="00EB5BA8"/>
    <w:rsid w:val="00EC7F33"/>
    <w:rsid w:val="00ED21DD"/>
    <w:rsid w:val="00ED73E7"/>
    <w:rsid w:val="00EE0ACE"/>
    <w:rsid w:val="00EE7480"/>
    <w:rsid w:val="00EF00F6"/>
    <w:rsid w:val="00EF30BC"/>
    <w:rsid w:val="00EF73A0"/>
    <w:rsid w:val="00F07507"/>
    <w:rsid w:val="00F106CD"/>
    <w:rsid w:val="00F12F4A"/>
    <w:rsid w:val="00F15CC2"/>
    <w:rsid w:val="00F27C29"/>
    <w:rsid w:val="00F31BAB"/>
    <w:rsid w:val="00F339B1"/>
    <w:rsid w:val="00F4719C"/>
    <w:rsid w:val="00F64590"/>
    <w:rsid w:val="00F665B7"/>
    <w:rsid w:val="00F67077"/>
    <w:rsid w:val="00F71045"/>
    <w:rsid w:val="00F849F4"/>
    <w:rsid w:val="00F96D8B"/>
    <w:rsid w:val="00F97F30"/>
    <w:rsid w:val="00FA0F52"/>
    <w:rsid w:val="00FB49D2"/>
    <w:rsid w:val="00FB7932"/>
    <w:rsid w:val="00FD5DB5"/>
    <w:rsid w:val="00FD742D"/>
    <w:rsid w:val="00FF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15"/>
        <o:r id="V:Rule3" type="connector" idref="#Прямая со стрелкой 30"/>
        <o:r id="V:Rule4" type="connector" idref="#Прямая со стрелкой 14"/>
        <o:r id="V:Rule5" type="connector" idref="#Прямая со стрелкой 5"/>
        <o:r id="V:Rule6" type="connector" idref="#Прямая со стрелкой 19"/>
        <o:r id="V:Rule7" type="connector" idref="#Прямая со стрелкой 4"/>
        <o:r id="V:Rule8" type="connector" idref="#Прямая со стрелкой 20"/>
        <o:r id="V:Rule9" type="connector" idref="#Прямая со стрелкой 29"/>
        <o:r id="V:Rule10" type="connector" idref="#Прямая со стрелкой 9"/>
      </o:rules>
    </o:shapelayout>
  </w:shapeDefaults>
  <w:decimalSymbol w:val=","/>
  <w:listSeparator w:val=";"/>
  <w15:docId w15:val="{805E8870-1440-48F5-B430-DA9BD78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C0"/>
  </w:style>
  <w:style w:type="paragraph" w:styleId="1">
    <w:name w:val="heading 1"/>
    <w:basedOn w:val="a"/>
    <w:link w:val="10"/>
    <w:uiPriority w:val="9"/>
    <w:qFormat/>
    <w:rsid w:val="003A7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0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0E3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E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25B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7E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A7E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A7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63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C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77C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77C8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7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0437"/>
  </w:style>
  <w:style w:type="paragraph" w:styleId="af">
    <w:name w:val="Body Text"/>
    <w:basedOn w:val="a"/>
    <w:link w:val="af0"/>
    <w:rsid w:val="004704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704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6036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4">
    <w:name w:val="Style14"/>
    <w:basedOn w:val="a"/>
    <w:uiPriority w:val="99"/>
    <w:rsid w:val="0093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3246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93246D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93246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7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AB9B-2815-47DD-973F-23A533A0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18</Pages>
  <Words>5234</Words>
  <Characters>29838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Учетная запись Майкрософт</cp:lastModifiedBy>
  <cp:revision>146</cp:revision>
  <cp:lastPrinted>2021-03-12T04:22:00Z</cp:lastPrinted>
  <dcterms:created xsi:type="dcterms:W3CDTF">2021-03-04T05:24:00Z</dcterms:created>
  <dcterms:modified xsi:type="dcterms:W3CDTF">2021-03-25T05:12:00Z</dcterms:modified>
</cp:coreProperties>
</file>