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DA" w:rsidRDefault="003A5ADA"/>
    <w:tbl>
      <w:tblPr>
        <w:tblpPr w:leftFromText="180" w:rightFromText="180" w:bottomFromText="200" w:vertAnchor="text" w:horzAnchor="margin" w:tblpXSpec="center" w:tblpY="-805"/>
        <w:tblW w:w="10740" w:type="dxa"/>
        <w:tblLayout w:type="fixed"/>
        <w:tblLook w:val="04A0" w:firstRow="1" w:lastRow="0" w:firstColumn="1" w:lastColumn="0" w:noHBand="0" w:noVBand="1"/>
      </w:tblPr>
      <w:tblGrid>
        <w:gridCol w:w="4660"/>
        <w:gridCol w:w="1510"/>
        <w:gridCol w:w="4570"/>
      </w:tblGrid>
      <w:tr w:rsidR="003A5ADA" w:rsidRPr="003A5ADA" w:rsidTr="002F0D98">
        <w:trPr>
          <w:cantSplit/>
          <w:trHeight w:val="1999"/>
        </w:trPr>
        <w:tc>
          <w:tcPr>
            <w:tcW w:w="4660" w:type="dxa"/>
            <w:hideMark/>
          </w:tcPr>
          <w:p w:rsidR="003A5ADA" w:rsidRDefault="003A5ADA" w:rsidP="003A5ADA">
            <w:pPr>
              <w:shd w:val="clear" w:color="auto" w:fill="FFFFFF"/>
              <w:spacing w:after="0" w:line="240" w:lineRule="auto"/>
              <w:jc w:val="center"/>
              <w:rPr>
                <w:rFonts w:ascii="Arial New Bash" w:hAnsi="Arial New Bash" w:cs="Times New Roman"/>
                <w:b/>
                <w:lang w:eastAsia="en-US"/>
              </w:rPr>
            </w:pPr>
          </w:p>
          <w:p w:rsidR="003A5ADA" w:rsidRPr="003A5ADA" w:rsidRDefault="003A5ADA" w:rsidP="003A5ADA">
            <w:pPr>
              <w:shd w:val="clear" w:color="auto" w:fill="FFFFFF"/>
              <w:spacing w:after="0" w:line="240" w:lineRule="auto"/>
              <w:jc w:val="center"/>
              <w:rPr>
                <w:rFonts w:ascii="Arial New Bash" w:hAnsi="Arial New Bash" w:cs="Times New Roman"/>
                <w:b/>
                <w:sz w:val="24"/>
                <w:szCs w:val="24"/>
                <w:lang w:eastAsia="en-US"/>
              </w:rPr>
            </w:pPr>
            <w:proofErr w:type="gramStart"/>
            <w:r w:rsidRPr="003A5ADA">
              <w:rPr>
                <w:rFonts w:ascii="Arial New Bash" w:hAnsi="Arial New Bash" w:cs="Times New Roman"/>
                <w:b/>
                <w:lang w:eastAsia="en-US"/>
              </w:rPr>
              <w:t>БАШ</w:t>
            </w:r>
            <w:r w:rsidRPr="003A5ADA">
              <w:rPr>
                <w:rFonts w:ascii="Arial New Bash" w:hAnsi="Arial New Bash" w:cs="Times New Roman"/>
                <w:b/>
                <w:lang w:val="ba-RU" w:eastAsia="en-US"/>
              </w:rPr>
              <w:t>Ҡ</w:t>
            </w:r>
            <w:r w:rsidRPr="003A5ADA">
              <w:rPr>
                <w:rFonts w:ascii="Arial New Bash" w:hAnsi="Arial New Bash" w:cs="Times New Roman"/>
                <w:b/>
                <w:lang w:eastAsia="en-US"/>
              </w:rPr>
              <w:t>ОРТОСТАН  РЕСПУБЛИКА</w:t>
            </w:r>
            <w:r w:rsidRPr="003A5ADA">
              <w:rPr>
                <w:rFonts w:ascii="Arial New Bash" w:hAnsi="Arial New Bash" w:cs="Times New Roman"/>
                <w:b/>
                <w:lang w:val="ba-RU" w:eastAsia="en-US"/>
              </w:rPr>
              <w:t>Һ</w:t>
            </w:r>
            <w:r w:rsidRPr="003A5ADA">
              <w:rPr>
                <w:rFonts w:ascii="Arial New Bash" w:hAnsi="Arial New Bash" w:cs="Times New Roman"/>
                <w:b/>
                <w:lang w:eastAsia="en-US"/>
              </w:rPr>
              <w:t>Ы</w:t>
            </w:r>
            <w:proofErr w:type="gramEnd"/>
          </w:p>
          <w:p w:rsidR="003A5ADA" w:rsidRPr="003A5ADA" w:rsidRDefault="003A5ADA" w:rsidP="003A5ADA">
            <w:pPr>
              <w:shd w:val="clear" w:color="auto" w:fill="FFFFFF"/>
              <w:spacing w:after="0" w:line="240" w:lineRule="auto"/>
              <w:jc w:val="center"/>
              <w:rPr>
                <w:rFonts w:ascii="Arial New Bash" w:hAnsi="Arial New Bash" w:cs="Times New Roman"/>
                <w:b/>
                <w:bCs/>
                <w:sz w:val="24"/>
                <w:szCs w:val="24"/>
                <w:lang w:eastAsia="en-US"/>
              </w:rPr>
            </w:pPr>
            <w:proofErr w:type="gramStart"/>
            <w:r w:rsidRPr="003A5ADA">
              <w:rPr>
                <w:rFonts w:ascii="Arial New Bash" w:hAnsi="Arial New Bash" w:cs="Times New Roman"/>
                <w:b/>
                <w:bCs/>
                <w:lang w:eastAsia="en-US"/>
              </w:rPr>
              <w:t>СА</w:t>
            </w:r>
            <w:r w:rsidRPr="003A5ADA">
              <w:rPr>
                <w:rFonts w:ascii="Arial New Bash" w:hAnsi="Arial New Bash" w:cs="Times New Roman"/>
                <w:b/>
                <w:bCs/>
                <w:lang w:val="ba-RU" w:eastAsia="en-US"/>
              </w:rPr>
              <w:t>Ҡ</w:t>
            </w:r>
            <w:r w:rsidRPr="003A5ADA">
              <w:rPr>
                <w:rFonts w:ascii="Arial New Bash" w:hAnsi="Arial New Bash" w:cs="Times New Roman"/>
                <w:b/>
                <w:bCs/>
                <w:lang w:eastAsia="en-US"/>
              </w:rPr>
              <w:t>МА</w:t>
            </w:r>
            <w:r w:rsidRPr="003A5ADA">
              <w:rPr>
                <w:rFonts w:ascii="Arial New Bash" w:hAnsi="Arial New Bash" w:cs="Times New Roman"/>
                <w:b/>
                <w:bCs/>
                <w:lang w:val="ba-RU" w:eastAsia="en-US"/>
              </w:rPr>
              <w:t>Ғ</w:t>
            </w:r>
            <w:r w:rsidRPr="003A5ADA">
              <w:rPr>
                <w:rFonts w:ascii="Arial New Bash" w:hAnsi="Arial New Bash" w:cs="Times New Roman"/>
                <w:b/>
                <w:bCs/>
                <w:lang w:eastAsia="en-US"/>
              </w:rPr>
              <w:t>ОШ  РАЙОНЫ</w:t>
            </w:r>
            <w:proofErr w:type="gramEnd"/>
            <w:r w:rsidRPr="003A5ADA">
              <w:rPr>
                <w:rFonts w:ascii="Arial New Bash" w:hAnsi="Arial New Bash" w:cs="Times New Roman"/>
                <w:b/>
                <w:bCs/>
                <w:lang w:eastAsia="en-US"/>
              </w:rPr>
              <w:t xml:space="preserve"> </w:t>
            </w:r>
          </w:p>
          <w:p w:rsidR="003A5ADA" w:rsidRPr="003A5ADA" w:rsidRDefault="003A5ADA" w:rsidP="003A5ADA">
            <w:pPr>
              <w:shd w:val="clear" w:color="auto" w:fill="FFFFFF"/>
              <w:spacing w:after="0" w:line="240" w:lineRule="auto"/>
              <w:jc w:val="center"/>
              <w:rPr>
                <w:rFonts w:ascii="Arial New Bash" w:hAnsi="Arial New Bash" w:cs="Times New Roman"/>
                <w:b/>
                <w:bCs/>
                <w:sz w:val="24"/>
                <w:szCs w:val="24"/>
                <w:lang w:eastAsia="en-US"/>
              </w:rPr>
            </w:pPr>
            <w:r w:rsidRPr="003A5ADA">
              <w:rPr>
                <w:rFonts w:ascii="Arial New Bash" w:hAnsi="Arial New Bash" w:cs="Times New Roman"/>
                <w:b/>
                <w:bCs/>
                <w:caps/>
                <w:lang w:eastAsia="en-US"/>
              </w:rPr>
              <w:t>муниципаль районЫНЫ</w:t>
            </w:r>
            <w:r w:rsidRPr="003A5ADA">
              <w:rPr>
                <w:rFonts w:ascii="Arial New Bash" w:hAnsi="Arial New Bash" w:cs="Times New Roman"/>
                <w:b/>
                <w:bCs/>
                <w:caps/>
                <w:lang w:val="ba-RU" w:eastAsia="en-US"/>
              </w:rPr>
              <w:t>Ң</w:t>
            </w:r>
            <w:r w:rsidRPr="003A5ADA">
              <w:rPr>
                <w:rFonts w:ascii="Arial New Bash" w:hAnsi="Arial New Bash" w:cs="Times New Roman"/>
                <w:b/>
                <w:bCs/>
                <w:lang w:eastAsia="en-US"/>
              </w:rPr>
              <w:t xml:space="preserve">  </w:t>
            </w:r>
          </w:p>
          <w:p w:rsidR="003A5ADA" w:rsidRPr="003A5ADA" w:rsidRDefault="003A5ADA" w:rsidP="003A5ADA">
            <w:pPr>
              <w:shd w:val="clear" w:color="auto" w:fill="FFFFFF"/>
              <w:spacing w:after="0" w:line="240" w:lineRule="auto"/>
              <w:jc w:val="center"/>
              <w:rPr>
                <w:rFonts w:ascii="Arial New Bash" w:hAnsi="Arial New Bash" w:cs="Times New Roman"/>
                <w:b/>
                <w:bCs/>
                <w:sz w:val="24"/>
                <w:szCs w:val="24"/>
                <w:lang w:eastAsia="en-US"/>
              </w:rPr>
            </w:pPr>
            <w:r w:rsidRPr="003A5ADA">
              <w:rPr>
                <w:rFonts w:ascii="Arial New Bash" w:hAnsi="Arial New Bash" w:cs="Times New Roman"/>
                <w:b/>
                <w:caps/>
                <w:lang w:eastAsia="en-US"/>
              </w:rPr>
              <w:t>ЙОМАШ</w:t>
            </w:r>
            <w:r w:rsidRPr="003A5ADA">
              <w:rPr>
                <w:rFonts w:ascii="Arial New Bash" w:hAnsi="Arial New Bash" w:cs="Times New Roman"/>
                <w:b/>
                <w:lang w:eastAsia="en-US"/>
              </w:rPr>
              <w:t xml:space="preserve"> АУЫЛ </w:t>
            </w:r>
            <w:r w:rsidRPr="003A5ADA">
              <w:rPr>
                <w:rFonts w:ascii="Arial New Bash" w:hAnsi="Arial New Bash" w:cs="Times New Roman"/>
                <w:b/>
                <w:bCs/>
                <w:lang w:eastAsia="en-US"/>
              </w:rPr>
              <w:t xml:space="preserve">СОВЕТЫ АУЫЛ    </w:t>
            </w:r>
          </w:p>
          <w:p w:rsidR="003A5ADA" w:rsidRPr="003A5ADA" w:rsidRDefault="003A5ADA" w:rsidP="003A5ADA">
            <w:pPr>
              <w:shd w:val="clear" w:color="auto" w:fill="FFFFFF"/>
              <w:spacing w:after="0" w:line="240" w:lineRule="auto"/>
              <w:jc w:val="center"/>
              <w:rPr>
                <w:rFonts w:ascii="Arial New Bash" w:hAnsi="Arial New Bash" w:cs="Times New Roman"/>
                <w:b/>
                <w:sz w:val="24"/>
                <w:szCs w:val="24"/>
                <w:lang w:eastAsia="en-US"/>
              </w:rPr>
            </w:pPr>
            <w:r w:rsidRPr="003A5ADA">
              <w:rPr>
                <w:rFonts w:ascii="Arial New Bash" w:hAnsi="Arial New Bash" w:cs="Times New Roman"/>
                <w:b/>
                <w:bCs/>
                <w:lang w:eastAsia="en-US"/>
              </w:rPr>
              <w:t>БИЛ</w:t>
            </w:r>
            <w:r w:rsidRPr="003A5ADA">
              <w:rPr>
                <w:rFonts w:ascii="Arial New Bash" w:hAnsi="Arial New Bash" w:cs="Times New Roman"/>
                <w:b/>
                <w:bCs/>
                <w:lang w:val="ba-RU" w:eastAsia="en-US"/>
              </w:rPr>
              <w:t>Ә</w:t>
            </w:r>
            <w:r w:rsidRPr="003A5ADA">
              <w:rPr>
                <w:rFonts w:ascii="Arial New Bash" w:hAnsi="Arial New Bash" w:cs="Times New Roman"/>
                <w:b/>
                <w:bCs/>
                <w:caps/>
                <w:lang w:eastAsia="en-US"/>
              </w:rPr>
              <w:t>м</w:t>
            </w:r>
            <w:r w:rsidRPr="003A5ADA">
              <w:rPr>
                <w:rFonts w:ascii="Arial New Bash" w:hAnsi="Arial New Bash" w:cs="Times New Roman"/>
                <w:b/>
                <w:bCs/>
                <w:lang w:val="ba-RU" w:eastAsia="en-US"/>
              </w:rPr>
              <w:t>ӘҺ</w:t>
            </w:r>
            <w:r w:rsidRPr="003A5ADA">
              <w:rPr>
                <w:rFonts w:ascii="Arial New Bash" w:hAnsi="Arial New Bash" w:cs="Times New Roman"/>
                <w:b/>
                <w:bCs/>
                <w:lang w:eastAsia="en-US"/>
              </w:rPr>
              <w:t>Е СОВЕТЫ</w:t>
            </w:r>
          </w:p>
        </w:tc>
        <w:tc>
          <w:tcPr>
            <w:tcW w:w="1510" w:type="dxa"/>
            <w:hideMark/>
          </w:tcPr>
          <w:p w:rsidR="003A5ADA" w:rsidRPr="003A5ADA" w:rsidRDefault="003A5ADA" w:rsidP="003A5ADA">
            <w:pPr>
              <w:shd w:val="clear" w:color="auto" w:fill="FFFFFF"/>
              <w:jc w:val="center"/>
              <w:rPr>
                <w:rFonts w:ascii="Arial New Bash" w:hAnsi="Arial New Bash" w:cs="Times New Roman"/>
                <w:b/>
                <w:sz w:val="20"/>
                <w:szCs w:val="24"/>
                <w:lang w:eastAsia="en-US"/>
              </w:rPr>
            </w:pPr>
            <w:r w:rsidRPr="003A5ADA">
              <w:rPr>
                <w:rFonts w:ascii="Arial New Bash" w:hAnsi="Arial New Bash" w:cs="Times New Roman"/>
                <w:b/>
                <w:noProof/>
              </w:rPr>
              <w:drawing>
                <wp:inline distT="0" distB="0" distL="0" distR="0" wp14:anchorId="06F9FEA6" wp14:editId="3FAAE219">
                  <wp:extent cx="942975" cy="1085850"/>
                  <wp:effectExtent l="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570" w:type="dxa"/>
            <w:shd w:val="clear" w:color="auto" w:fill="FFFFFF"/>
            <w:hideMark/>
          </w:tcPr>
          <w:p w:rsidR="003A5ADA" w:rsidRDefault="003A5ADA" w:rsidP="003A5ADA">
            <w:pPr>
              <w:keepNext/>
              <w:keepLines/>
              <w:shd w:val="clear" w:color="auto" w:fill="FFFFFF"/>
              <w:spacing w:after="0" w:line="240" w:lineRule="auto"/>
              <w:jc w:val="center"/>
              <w:outlineLvl w:val="5"/>
              <w:rPr>
                <w:rFonts w:ascii="Arial New Bash" w:hAnsi="Arial New Bash" w:cs="Times New Roman"/>
                <w:b/>
                <w:bCs/>
                <w:iCs/>
                <w:caps/>
                <w:lang w:eastAsia="en-US"/>
              </w:rPr>
            </w:pPr>
          </w:p>
          <w:p w:rsidR="003A5ADA" w:rsidRPr="003A5ADA" w:rsidRDefault="003A5ADA" w:rsidP="003A5ADA">
            <w:pPr>
              <w:keepNext/>
              <w:keepLines/>
              <w:shd w:val="clear" w:color="auto" w:fill="FFFFFF"/>
              <w:spacing w:after="0" w:line="240" w:lineRule="auto"/>
              <w:jc w:val="center"/>
              <w:outlineLvl w:val="5"/>
              <w:rPr>
                <w:rFonts w:ascii="Arial New Bash" w:hAnsi="Arial New Bash" w:cs="Times New Roman"/>
                <w:b/>
                <w:bCs/>
                <w:iCs/>
                <w:caps/>
                <w:sz w:val="24"/>
                <w:szCs w:val="24"/>
                <w:lang w:eastAsia="en-US"/>
              </w:rPr>
            </w:pPr>
            <w:r w:rsidRPr="003A5ADA">
              <w:rPr>
                <w:rFonts w:ascii="Arial New Bash" w:hAnsi="Arial New Bash" w:cs="Times New Roman"/>
                <w:b/>
                <w:bCs/>
                <w:iCs/>
                <w:caps/>
                <w:lang w:eastAsia="en-US"/>
              </w:rPr>
              <w:t>Совет сельского поселения</w:t>
            </w:r>
          </w:p>
          <w:p w:rsidR="003A5ADA" w:rsidRPr="003A5ADA" w:rsidRDefault="003A5ADA" w:rsidP="003A5ADA">
            <w:pPr>
              <w:keepNext/>
              <w:keepLines/>
              <w:shd w:val="clear" w:color="auto" w:fill="FFFFFF"/>
              <w:spacing w:after="0" w:line="240" w:lineRule="auto"/>
              <w:jc w:val="center"/>
              <w:outlineLvl w:val="3"/>
              <w:rPr>
                <w:rFonts w:ascii="Arial New Bash" w:hAnsi="Arial New Bash" w:cs="Times New Roman"/>
                <w:b/>
                <w:iCs/>
                <w:sz w:val="24"/>
                <w:szCs w:val="24"/>
                <w:lang w:eastAsia="en-US"/>
              </w:rPr>
            </w:pPr>
            <w:r w:rsidRPr="003A5ADA">
              <w:rPr>
                <w:rFonts w:ascii="Arial New Bash" w:hAnsi="Arial New Bash" w:cs="Times New Roman"/>
                <w:b/>
                <w:bCs/>
                <w:iCs/>
                <w:lang w:eastAsia="en-US"/>
              </w:rPr>
              <w:t>ЮМАШЕВСКИЙ СЕЛЬСОВЕТ</w:t>
            </w:r>
          </w:p>
          <w:p w:rsidR="003A5ADA" w:rsidRPr="003A5ADA" w:rsidRDefault="003A5ADA" w:rsidP="003A5ADA">
            <w:pPr>
              <w:shd w:val="clear" w:color="auto" w:fill="FFFFFF"/>
              <w:spacing w:line="240" w:lineRule="auto"/>
              <w:jc w:val="center"/>
              <w:rPr>
                <w:rFonts w:ascii="Arial New Bash" w:hAnsi="Arial New Bash" w:cs="Times New Roman"/>
                <w:b/>
                <w:sz w:val="24"/>
                <w:szCs w:val="24"/>
                <w:lang w:eastAsia="en-US"/>
              </w:rPr>
            </w:pPr>
            <w:r w:rsidRPr="003A5ADA">
              <w:rPr>
                <w:rFonts w:ascii="Arial New Bash" w:hAnsi="Arial New Bash" w:cs="Times New Roman"/>
                <w:b/>
                <w:bCs/>
                <w:caps/>
                <w:lang w:eastAsia="en-US"/>
              </w:rPr>
              <w:t>муниципального района Чекмагушевский район Республики Башкортостан</w:t>
            </w:r>
          </w:p>
        </w:tc>
      </w:tr>
      <w:tr w:rsidR="003A5ADA" w:rsidRPr="003A5ADA" w:rsidTr="002F0D98">
        <w:trPr>
          <w:cantSplit/>
          <w:trHeight w:val="80"/>
        </w:trPr>
        <w:tc>
          <w:tcPr>
            <w:tcW w:w="10740" w:type="dxa"/>
            <w:gridSpan w:val="3"/>
            <w:tcBorders>
              <w:top w:val="nil"/>
              <w:left w:val="nil"/>
              <w:bottom w:val="thickThinSmallGap" w:sz="24" w:space="0" w:color="auto"/>
              <w:right w:val="nil"/>
            </w:tcBorders>
          </w:tcPr>
          <w:p w:rsidR="003A5ADA" w:rsidRPr="003A5ADA" w:rsidRDefault="003A5ADA" w:rsidP="003A5ADA">
            <w:pPr>
              <w:keepNext/>
              <w:keepLines/>
              <w:spacing w:before="200" w:after="0"/>
              <w:outlineLvl w:val="5"/>
              <w:rPr>
                <w:rFonts w:ascii="Times New Roman" w:hAnsi="Times New Roman" w:cs="Times New Roman"/>
                <w:bCs/>
                <w:i/>
                <w:iCs/>
                <w:caps/>
                <w:color w:val="1F3763"/>
                <w:sz w:val="4"/>
                <w:szCs w:val="24"/>
                <w:lang w:eastAsia="en-US"/>
              </w:rPr>
            </w:pPr>
          </w:p>
        </w:tc>
      </w:tr>
    </w:tbl>
    <w:p w:rsidR="003A5ADA" w:rsidRPr="003A5ADA" w:rsidRDefault="003A5ADA" w:rsidP="003A5ADA">
      <w:pPr>
        <w:keepNext/>
        <w:keepLines/>
        <w:spacing w:before="200" w:after="0"/>
        <w:ind w:right="282"/>
        <w:jc w:val="center"/>
        <w:outlineLvl w:val="2"/>
        <w:rPr>
          <w:rFonts w:ascii="Times New Roman" w:hAnsi="Times New Roman" w:cs="Times New Roman"/>
          <w:bCs/>
          <w:caps/>
          <w:color w:val="000000"/>
          <w:spacing w:val="-20"/>
          <w:sz w:val="28"/>
          <w:szCs w:val="28"/>
        </w:rPr>
      </w:pPr>
      <w:r w:rsidRPr="003A5ADA">
        <w:rPr>
          <w:rFonts w:ascii="Times New Roman" w:eastAsia="MS Gothic" w:hAnsi="Times New Roman" w:cs="Times New Roman"/>
          <w:bCs/>
          <w:caps/>
          <w:color w:val="000000"/>
          <w:spacing w:val="-20"/>
          <w:sz w:val="28"/>
          <w:szCs w:val="28"/>
          <w:lang w:val="ba-RU"/>
        </w:rPr>
        <w:t>Ҡ</w:t>
      </w:r>
      <w:r w:rsidRPr="003A5ADA">
        <w:rPr>
          <w:rFonts w:ascii="Times New Roman" w:hAnsi="Times New Roman" w:cs="Times New Roman"/>
          <w:bCs/>
          <w:caps/>
          <w:color w:val="000000"/>
          <w:spacing w:val="-20"/>
          <w:sz w:val="28"/>
          <w:szCs w:val="28"/>
        </w:rPr>
        <w:t xml:space="preserve"> а р а р                                              </w:t>
      </w:r>
      <w:r w:rsidRPr="003A5ADA">
        <w:rPr>
          <w:rFonts w:ascii="Times New Roman" w:hAnsi="Times New Roman" w:cs="Times New Roman"/>
          <w:bCs/>
          <w:caps/>
          <w:color w:val="000000"/>
          <w:spacing w:val="-20"/>
          <w:sz w:val="28"/>
          <w:szCs w:val="28"/>
          <w:lang w:val="ba-RU"/>
        </w:rPr>
        <w:t xml:space="preserve">     </w:t>
      </w:r>
      <w:r w:rsidRPr="003A5ADA">
        <w:rPr>
          <w:rFonts w:ascii="Times New Roman" w:hAnsi="Times New Roman" w:cs="Times New Roman"/>
          <w:bCs/>
          <w:caps/>
          <w:color w:val="000000"/>
          <w:spacing w:val="-20"/>
          <w:sz w:val="28"/>
          <w:szCs w:val="28"/>
        </w:rPr>
        <w:t xml:space="preserve">                                      </w:t>
      </w:r>
      <w:proofErr w:type="spellStart"/>
      <w:r w:rsidRPr="003A5ADA">
        <w:rPr>
          <w:rFonts w:ascii="Times New Roman" w:hAnsi="Times New Roman" w:cs="Times New Roman"/>
          <w:bCs/>
          <w:caps/>
          <w:color w:val="000000"/>
          <w:spacing w:val="-20"/>
          <w:sz w:val="28"/>
          <w:szCs w:val="28"/>
        </w:rPr>
        <w:t>р</w:t>
      </w:r>
      <w:proofErr w:type="spellEnd"/>
      <w:r w:rsidRPr="003A5ADA">
        <w:rPr>
          <w:rFonts w:ascii="Times New Roman" w:hAnsi="Times New Roman" w:cs="Times New Roman"/>
          <w:bCs/>
          <w:caps/>
          <w:color w:val="000000"/>
          <w:spacing w:val="-20"/>
          <w:sz w:val="28"/>
          <w:szCs w:val="28"/>
        </w:rPr>
        <w:t xml:space="preserve"> е ш е н и е</w:t>
      </w:r>
    </w:p>
    <w:p w:rsidR="00912A9F" w:rsidRPr="00B74376" w:rsidRDefault="00912A9F" w:rsidP="00B7437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62FFA" w:rsidRDefault="00912A9F" w:rsidP="00962FF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9E5C9D">
        <w:rPr>
          <w:rFonts w:ascii="Times New Roman" w:hAnsi="Times New Roman" w:cs="Times New Roman"/>
          <w:b/>
          <w:bCs/>
          <w:sz w:val="28"/>
          <w:szCs w:val="28"/>
        </w:rPr>
        <w:t>О</w:t>
      </w:r>
      <w:r w:rsidR="00630CC8">
        <w:rPr>
          <w:rFonts w:ascii="Times New Roman" w:hAnsi="Times New Roman" w:cs="Times New Roman"/>
          <w:b/>
          <w:bCs/>
          <w:sz w:val="28"/>
          <w:szCs w:val="28"/>
        </w:rPr>
        <w:t xml:space="preserve"> </w:t>
      </w:r>
      <w:r w:rsidR="00962FFA">
        <w:rPr>
          <w:rFonts w:ascii="Times New Roman" w:hAnsi="Times New Roman" w:cs="Times New Roman"/>
          <w:b/>
          <w:bCs/>
          <w:sz w:val="28"/>
          <w:szCs w:val="28"/>
        </w:rPr>
        <w:t xml:space="preserve">внесении изменений в Правила </w:t>
      </w:r>
    </w:p>
    <w:p w:rsidR="00962FFA" w:rsidRDefault="00630CC8" w:rsidP="00B7437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землепользования и застройки сельского поселения </w:t>
      </w:r>
    </w:p>
    <w:p w:rsidR="004E7D29" w:rsidRDefault="00962FFA" w:rsidP="00B74376">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A5ADA">
        <w:rPr>
          <w:rFonts w:ascii="Times New Roman" w:hAnsi="Times New Roman" w:cs="Times New Roman"/>
          <w:b/>
          <w:bCs/>
          <w:sz w:val="28"/>
          <w:szCs w:val="28"/>
        </w:rPr>
        <w:t xml:space="preserve">Юмашевский </w:t>
      </w:r>
      <w:proofErr w:type="gramStart"/>
      <w:r w:rsidR="00630CC8" w:rsidRPr="003A5ADA">
        <w:rPr>
          <w:rFonts w:ascii="Times New Roman" w:hAnsi="Times New Roman" w:cs="Times New Roman"/>
          <w:b/>
          <w:bCs/>
          <w:sz w:val="28"/>
          <w:szCs w:val="28"/>
        </w:rPr>
        <w:t>сельс</w:t>
      </w:r>
      <w:r w:rsidR="00630CC8" w:rsidRPr="00630CC8">
        <w:rPr>
          <w:rFonts w:ascii="Times New Roman" w:hAnsi="Times New Roman" w:cs="Times New Roman"/>
          <w:b/>
          <w:bCs/>
          <w:sz w:val="28"/>
          <w:szCs w:val="28"/>
        </w:rPr>
        <w:t xml:space="preserve">овет  </w:t>
      </w:r>
      <w:r w:rsidR="00630CC8" w:rsidRPr="00630CC8">
        <w:rPr>
          <w:rFonts w:ascii="Times New Roman" w:hAnsi="Times New Roman" w:cs="Times New Roman"/>
          <w:b/>
          <w:color w:val="000000" w:themeColor="text1"/>
          <w:sz w:val="28"/>
          <w:szCs w:val="28"/>
        </w:rPr>
        <w:t>муниципального</w:t>
      </w:r>
      <w:proofErr w:type="gramEnd"/>
      <w:r w:rsidR="00630CC8" w:rsidRPr="00630CC8">
        <w:rPr>
          <w:rFonts w:ascii="Times New Roman" w:hAnsi="Times New Roman" w:cs="Times New Roman"/>
          <w:b/>
          <w:color w:val="000000" w:themeColor="text1"/>
          <w:sz w:val="28"/>
          <w:szCs w:val="28"/>
        </w:rPr>
        <w:t xml:space="preserve"> района </w:t>
      </w:r>
    </w:p>
    <w:p w:rsidR="00630CC8" w:rsidRPr="00630CC8" w:rsidRDefault="00630CC8" w:rsidP="00B74376">
      <w:pPr>
        <w:widowControl w:val="0"/>
        <w:autoSpaceDE w:val="0"/>
        <w:autoSpaceDN w:val="0"/>
        <w:adjustRightInd w:val="0"/>
        <w:spacing w:after="0" w:line="240" w:lineRule="auto"/>
        <w:jc w:val="center"/>
        <w:outlineLvl w:val="0"/>
        <w:rPr>
          <w:rFonts w:ascii="Times New Roman" w:hAnsi="Times New Roman" w:cs="Times New Roman"/>
          <w:b/>
          <w:bCs/>
          <w:sz w:val="28"/>
          <w:szCs w:val="28"/>
        </w:rPr>
      </w:pPr>
      <w:proofErr w:type="spellStart"/>
      <w:r w:rsidRPr="00630CC8">
        <w:rPr>
          <w:rFonts w:ascii="Times New Roman" w:hAnsi="Times New Roman" w:cs="Times New Roman"/>
          <w:b/>
          <w:color w:val="000000" w:themeColor="text1"/>
          <w:sz w:val="28"/>
          <w:szCs w:val="28"/>
        </w:rPr>
        <w:t>Чекмагушевский</w:t>
      </w:r>
      <w:proofErr w:type="spellEnd"/>
      <w:r w:rsidRPr="00630CC8">
        <w:rPr>
          <w:rFonts w:ascii="Times New Roman" w:hAnsi="Times New Roman" w:cs="Times New Roman"/>
          <w:b/>
          <w:color w:val="000000" w:themeColor="text1"/>
          <w:sz w:val="28"/>
          <w:szCs w:val="28"/>
        </w:rPr>
        <w:t xml:space="preserve"> район Республики Башкортостан</w:t>
      </w:r>
    </w:p>
    <w:p w:rsidR="00912A9F" w:rsidRPr="00630CC8" w:rsidRDefault="00912A9F" w:rsidP="00B74376">
      <w:pPr>
        <w:widowControl w:val="0"/>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912A9F" w:rsidRPr="00B74376" w:rsidRDefault="00912A9F" w:rsidP="00B74376">
      <w:pPr>
        <w:widowControl w:val="0"/>
        <w:autoSpaceDE w:val="0"/>
        <w:autoSpaceDN w:val="0"/>
        <w:adjustRightInd w:val="0"/>
        <w:spacing w:after="0" w:line="240" w:lineRule="auto"/>
        <w:jc w:val="both"/>
        <w:outlineLvl w:val="0"/>
        <w:rPr>
          <w:rFonts w:ascii="Times New Roman" w:hAnsi="Times New Roman" w:cs="Times New Roman"/>
          <w:b/>
          <w:bCs/>
          <w:color w:val="26282F"/>
          <w:sz w:val="28"/>
          <w:szCs w:val="28"/>
        </w:rPr>
      </w:pPr>
    </w:p>
    <w:p w:rsidR="00912A9F" w:rsidRPr="003A5ADA" w:rsidRDefault="00630CC8" w:rsidP="009E7202">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Рассмотрев протест прокурора </w:t>
      </w:r>
      <w:proofErr w:type="spellStart"/>
      <w:r>
        <w:rPr>
          <w:rFonts w:ascii="Times New Roman" w:hAnsi="Times New Roman" w:cs="Times New Roman"/>
          <w:color w:val="000000" w:themeColor="text1"/>
          <w:sz w:val="28"/>
          <w:szCs w:val="28"/>
        </w:rPr>
        <w:t>Чекмагушевского</w:t>
      </w:r>
      <w:proofErr w:type="spellEnd"/>
      <w:r>
        <w:rPr>
          <w:rFonts w:ascii="Times New Roman" w:hAnsi="Times New Roman" w:cs="Times New Roman"/>
          <w:color w:val="000000" w:themeColor="text1"/>
          <w:sz w:val="28"/>
          <w:szCs w:val="28"/>
        </w:rPr>
        <w:t xml:space="preserve"> района Республики Башкортостан </w:t>
      </w:r>
      <w:r w:rsidRPr="003A5ADA">
        <w:rPr>
          <w:rFonts w:ascii="Times New Roman" w:hAnsi="Times New Roman" w:cs="Times New Roman"/>
          <w:color w:val="000000" w:themeColor="text1"/>
          <w:sz w:val="28"/>
          <w:szCs w:val="28"/>
        </w:rPr>
        <w:t xml:space="preserve">от 20.12.2019 № 5/1д-2019 на отдельные положения Правил землепользования и застройки сельского поселения </w:t>
      </w:r>
      <w:r w:rsidR="00962FFA" w:rsidRPr="003A5ADA">
        <w:rPr>
          <w:rFonts w:ascii="Times New Roman" w:hAnsi="Times New Roman" w:cs="Times New Roman"/>
          <w:bCs/>
          <w:sz w:val="28"/>
          <w:szCs w:val="28"/>
        </w:rPr>
        <w:t>Юмашевский</w:t>
      </w:r>
      <w:r w:rsidRPr="003A5ADA">
        <w:rPr>
          <w:rFonts w:ascii="Times New Roman" w:hAnsi="Times New Roman" w:cs="Times New Roman"/>
          <w:color w:val="000000" w:themeColor="text1"/>
          <w:sz w:val="28"/>
          <w:szCs w:val="28"/>
        </w:rPr>
        <w:t xml:space="preserve"> сельсовет муниципального района </w:t>
      </w:r>
      <w:proofErr w:type="spellStart"/>
      <w:r w:rsidRPr="003A5ADA">
        <w:rPr>
          <w:rFonts w:ascii="Times New Roman" w:hAnsi="Times New Roman" w:cs="Times New Roman"/>
          <w:color w:val="000000" w:themeColor="text1"/>
          <w:sz w:val="28"/>
          <w:szCs w:val="28"/>
        </w:rPr>
        <w:t>Чекмагушевский</w:t>
      </w:r>
      <w:proofErr w:type="spellEnd"/>
      <w:r w:rsidRPr="003A5ADA">
        <w:rPr>
          <w:rFonts w:ascii="Times New Roman" w:hAnsi="Times New Roman" w:cs="Times New Roman"/>
          <w:color w:val="000000" w:themeColor="text1"/>
          <w:sz w:val="28"/>
          <w:szCs w:val="28"/>
        </w:rPr>
        <w:t xml:space="preserve"> район Республики Башкортостан, утвержденны</w:t>
      </w:r>
      <w:r w:rsidR="00005355" w:rsidRPr="003A5ADA">
        <w:rPr>
          <w:rFonts w:ascii="Times New Roman" w:hAnsi="Times New Roman" w:cs="Times New Roman"/>
          <w:color w:val="000000" w:themeColor="text1"/>
          <w:sz w:val="28"/>
          <w:szCs w:val="28"/>
        </w:rPr>
        <w:t>е</w:t>
      </w:r>
      <w:r w:rsidRPr="003A5ADA">
        <w:rPr>
          <w:rFonts w:ascii="Times New Roman" w:hAnsi="Times New Roman" w:cs="Times New Roman"/>
          <w:color w:val="000000" w:themeColor="text1"/>
          <w:sz w:val="28"/>
          <w:szCs w:val="28"/>
        </w:rPr>
        <w:t xml:space="preserve"> решением Совета сельского поселения </w:t>
      </w:r>
      <w:r w:rsidR="00962FFA" w:rsidRPr="003A5ADA">
        <w:rPr>
          <w:rFonts w:ascii="Times New Roman" w:hAnsi="Times New Roman" w:cs="Times New Roman"/>
          <w:bCs/>
          <w:sz w:val="28"/>
          <w:szCs w:val="28"/>
        </w:rPr>
        <w:t>Юмашевский</w:t>
      </w:r>
      <w:r w:rsidRPr="003A5ADA">
        <w:rPr>
          <w:rFonts w:ascii="Times New Roman" w:hAnsi="Times New Roman" w:cs="Times New Roman"/>
          <w:color w:val="000000" w:themeColor="text1"/>
          <w:sz w:val="28"/>
          <w:szCs w:val="28"/>
        </w:rPr>
        <w:t xml:space="preserve"> сельсовет муниципального района </w:t>
      </w:r>
      <w:proofErr w:type="spellStart"/>
      <w:r w:rsidRPr="003A5ADA">
        <w:rPr>
          <w:rFonts w:ascii="Times New Roman" w:hAnsi="Times New Roman" w:cs="Times New Roman"/>
          <w:color w:val="000000" w:themeColor="text1"/>
          <w:sz w:val="28"/>
          <w:szCs w:val="28"/>
        </w:rPr>
        <w:t>Чекмагушевский</w:t>
      </w:r>
      <w:proofErr w:type="spellEnd"/>
      <w:r w:rsidRPr="003A5ADA">
        <w:rPr>
          <w:rFonts w:ascii="Times New Roman" w:hAnsi="Times New Roman" w:cs="Times New Roman"/>
          <w:color w:val="000000" w:themeColor="text1"/>
          <w:sz w:val="28"/>
          <w:szCs w:val="28"/>
        </w:rPr>
        <w:t xml:space="preserve"> район Республики Башкортостан от </w:t>
      </w:r>
      <w:r w:rsidR="00962FFA" w:rsidRPr="003A5ADA">
        <w:rPr>
          <w:rFonts w:ascii="Times New Roman" w:hAnsi="Times New Roman" w:cs="Times New Roman"/>
          <w:color w:val="000000" w:themeColor="text1"/>
          <w:sz w:val="28"/>
          <w:szCs w:val="28"/>
        </w:rPr>
        <w:t>21</w:t>
      </w:r>
      <w:r w:rsidRPr="003A5ADA">
        <w:rPr>
          <w:rFonts w:ascii="Times New Roman" w:hAnsi="Times New Roman" w:cs="Times New Roman"/>
          <w:color w:val="000000" w:themeColor="text1"/>
          <w:sz w:val="28"/>
          <w:szCs w:val="28"/>
        </w:rPr>
        <w:t xml:space="preserve">.12.2016 № </w:t>
      </w:r>
      <w:r w:rsidR="00962FFA" w:rsidRPr="003A5ADA">
        <w:rPr>
          <w:rFonts w:ascii="Times New Roman" w:hAnsi="Times New Roman" w:cs="Times New Roman"/>
          <w:color w:val="000000" w:themeColor="text1"/>
          <w:sz w:val="28"/>
          <w:szCs w:val="28"/>
        </w:rPr>
        <w:t>56</w:t>
      </w:r>
      <w:r w:rsidRPr="003A5ADA">
        <w:rPr>
          <w:rFonts w:ascii="Times New Roman" w:hAnsi="Times New Roman" w:cs="Times New Roman"/>
          <w:color w:val="000000" w:themeColor="text1"/>
          <w:sz w:val="28"/>
          <w:szCs w:val="28"/>
        </w:rPr>
        <w:t>,</w:t>
      </w:r>
      <w:r w:rsidR="00DA6288" w:rsidRPr="003A5ADA">
        <w:rPr>
          <w:rFonts w:ascii="Times New Roman" w:hAnsi="Times New Roman" w:cs="Times New Roman"/>
          <w:color w:val="000000" w:themeColor="text1"/>
          <w:sz w:val="28"/>
          <w:szCs w:val="28"/>
        </w:rPr>
        <w:t xml:space="preserve"> </w:t>
      </w:r>
      <w:r w:rsidR="00311BAD" w:rsidRPr="003A5ADA">
        <w:rPr>
          <w:rFonts w:ascii="Times New Roman" w:hAnsi="Times New Roman" w:cs="Times New Roman"/>
          <w:color w:val="000000" w:themeColor="text1"/>
          <w:sz w:val="28"/>
          <w:szCs w:val="28"/>
        </w:rPr>
        <w:t xml:space="preserve">Совет </w:t>
      </w:r>
      <w:r w:rsidRPr="003A5ADA">
        <w:rPr>
          <w:rFonts w:ascii="Times New Roman" w:hAnsi="Times New Roman" w:cs="Times New Roman"/>
          <w:color w:val="000000" w:themeColor="text1"/>
          <w:sz w:val="28"/>
          <w:szCs w:val="28"/>
        </w:rPr>
        <w:t xml:space="preserve">сельского поселения </w:t>
      </w:r>
      <w:r w:rsidR="00962FFA" w:rsidRPr="003A5ADA">
        <w:rPr>
          <w:rFonts w:ascii="Times New Roman" w:hAnsi="Times New Roman" w:cs="Times New Roman"/>
          <w:bCs/>
          <w:sz w:val="28"/>
          <w:szCs w:val="28"/>
        </w:rPr>
        <w:t>Юмашевский</w:t>
      </w:r>
      <w:r w:rsidRPr="003A5ADA">
        <w:rPr>
          <w:rFonts w:ascii="Times New Roman" w:hAnsi="Times New Roman" w:cs="Times New Roman"/>
          <w:color w:val="000000" w:themeColor="text1"/>
          <w:sz w:val="28"/>
          <w:szCs w:val="28"/>
        </w:rPr>
        <w:t xml:space="preserve"> сельсовет муниципального района </w:t>
      </w:r>
      <w:proofErr w:type="spellStart"/>
      <w:r w:rsidRPr="003A5ADA">
        <w:rPr>
          <w:rFonts w:ascii="Times New Roman" w:hAnsi="Times New Roman" w:cs="Times New Roman"/>
          <w:color w:val="000000" w:themeColor="text1"/>
          <w:sz w:val="28"/>
          <w:szCs w:val="28"/>
        </w:rPr>
        <w:t>Чекмагушевский</w:t>
      </w:r>
      <w:proofErr w:type="spellEnd"/>
      <w:r w:rsidRPr="003A5ADA">
        <w:rPr>
          <w:rFonts w:ascii="Times New Roman" w:hAnsi="Times New Roman" w:cs="Times New Roman"/>
          <w:color w:val="000000" w:themeColor="text1"/>
          <w:sz w:val="28"/>
          <w:szCs w:val="28"/>
        </w:rPr>
        <w:t xml:space="preserve"> район Республики Башкортостан</w:t>
      </w:r>
      <w:r w:rsidR="00B96E43" w:rsidRPr="003A5ADA">
        <w:rPr>
          <w:rFonts w:ascii="Times New Roman" w:hAnsi="Times New Roman" w:cs="Times New Roman"/>
          <w:color w:val="000000" w:themeColor="text1"/>
          <w:sz w:val="28"/>
          <w:szCs w:val="28"/>
        </w:rPr>
        <w:t xml:space="preserve">  </w:t>
      </w:r>
      <w:r w:rsidR="00912A9F" w:rsidRPr="003A5ADA">
        <w:rPr>
          <w:rFonts w:ascii="Times New Roman" w:hAnsi="Times New Roman" w:cs="Times New Roman"/>
          <w:bCs/>
          <w:caps/>
          <w:color w:val="000000" w:themeColor="text1"/>
          <w:spacing w:val="40"/>
          <w:sz w:val="28"/>
          <w:szCs w:val="28"/>
        </w:rPr>
        <w:t>решил:</w:t>
      </w:r>
    </w:p>
    <w:p w:rsidR="006E1229" w:rsidRPr="003A5ADA" w:rsidRDefault="00912A9F" w:rsidP="00104373">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1. </w:t>
      </w:r>
      <w:r w:rsidR="00565E8F" w:rsidRPr="003A5ADA">
        <w:rPr>
          <w:rFonts w:ascii="Times New Roman" w:hAnsi="Times New Roman" w:cs="Times New Roman"/>
          <w:sz w:val="28"/>
          <w:szCs w:val="28"/>
        </w:rPr>
        <w:t>Внести изменения в Правил</w:t>
      </w:r>
      <w:r w:rsidR="003A5ADA" w:rsidRPr="003A5ADA">
        <w:rPr>
          <w:rFonts w:ascii="Times New Roman" w:hAnsi="Times New Roman" w:cs="Times New Roman"/>
          <w:sz w:val="28"/>
          <w:szCs w:val="28"/>
          <w:lang w:val="ba-RU"/>
        </w:rPr>
        <w:t>а</w:t>
      </w:r>
      <w:r w:rsidR="00565E8F" w:rsidRPr="003A5ADA">
        <w:rPr>
          <w:rFonts w:ascii="Times New Roman" w:hAnsi="Times New Roman" w:cs="Times New Roman"/>
          <w:sz w:val="28"/>
          <w:szCs w:val="28"/>
        </w:rPr>
        <w:t xml:space="preserve"> землепользования и застройки сельского поселения Юмашевский сельсовет муниципального района </w:t>
      </w:r>
      <w:proofErr w:type="spellStart"/>
      <w:r w:rsidR="00565E8F" w:rsidRPr="003A5ADA">
        <w:rPr>
          <w:rFonts w:ascii="Times New Roman" w:hAnsi="Times New Roman" w:cs="Times New Roman"/>
          <w:sz w:val="28"/>
          <w:szCs w:val="28"/>
        </w:rPr>
        <w:t>Чекмагушевский</w:t>
      </w:r>
      <w:proofErr w:type="spellEnd"/>
      <w:r w:rsidR="00565E8F" w:rsidRPr="003A5ADA">
        <w:rPr>
          <w:rFonts w:ascii="Times New Roman" w:hAnsi="Times New Roman" w:cs="Times New Roman"/>
          <w:sz w:val="28"/>
          <w:szCs w:val="28"/>
        </w:rPr>
        <w:t xml:space="preserve"> район Республики Башкортостан</w:t>
      </w:r>
      <w:r w:rsidR="006E1229" w:rsidRPr="003A5ADA">
        <w:rPr>
          <w:rFonts w:ascii="Times New Roman" w:hAnsi="Times New Roman" w:cs="Times New Roman"/>
          <w:sz w:val="28"/>
          <w:szCs w:val="28"/>
        </w:rPr>
        <w:t xml:space="preserve">, утвержденный решением Совета сельского поселения Юмашевский сельсовет муниципального района </w:t>
      </w:r>
      <w:proofErr w:type="spellStart"/>
      <w:r w:rsidR="006E1229" w:rsidRPr="003A5ADA">
        <w:rPr>
          <w:rFonts w:ascii="Times New Roman" w:hAnsi="Times New Roman" w:cs="Times New Roman"/>
          <w:sz w:val="28"/>
          <w:szCs w:val="28"/>
        </w:rPr>
        <w:t>Чекмагушевский</w:t>
      </w:r>
      <w:proofErr w:type="spellEnd"/>
      <w:r w:rsidR="006E1229" w:rsidRPr="003A5ADA">
        <w:rPr>
          <w:rFonts w:ascii="Times New Roman" w:hAnsi="Times New Roman" w:cs="Times New Roman"/>
          <w:sz w:val="28"/>
          <w:szCs w:val="28"/>
        </w:rPr>
        <w:t xml:space="preserve"> район Республики </w:t>
      </w:r>
      <w:proofErr w:type="gramStart"/>
      <w:r w:rsidR="006E1229" w:rsidRPr="003A5ADA">
        <w:rPr>
          <w:rFonts w:ascii="Times New Roman" w:hAnsi="Times New Roman" w:cs="Times New Roman"/>
          <w:sz w:val="28"/>
          <w:szCs w:val="28"/>
        </w:rPr>
        <w:t>Башкортостан  от</w:t>
      </w:r>
      <w:proofErr w:type="gramEnd"/>
      <w:r w:rsidR="006E1229" w:rsidRPr="003A5ADA">
        <w:rPr>
          <w:rFonts w:ascii="Times New Roman" w:hAnsi="Times New Roman" w:cs="Times New Roman"/>
          <w:sz w:val="28"/>
          <w:szCs w:val="28"/>
        </w:rPr>
        <w:t xml:space="preserve"> 21.12.2016 № 56 следующие изменения:</w:t>
      </w:r>
    </w:p>
    <w:p w:rsidR="00962FFA" w:rsidRPr="003A5ADA" w:rsidRDefault="006E1229" w:rsidP="00104373">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1.1. ч</w:t>
      </w:r>
      <w:r w:rsidR="00962FFA" w:rsidRPr="003A5ADA">
        <w:rPr>
          <w:rFonts w:ascii="Times New Roman" w:hAnsi="Times New Roman" w:cs="Times New Roman"/>
          <w:sz w:val="28"/>
          <w:szCs w:val="28"/>
        </w:rPr>
        <w:t>асть 4 статьи 11 изложить в следующей редакции:</w:t>
      </w:r>
    </w:p>
    <w:p w:rsidR="00962FFA" w:rsidRPr="003A5ADA" w:rsidRDefault="00962FFA" w:rsidP="006E1229">
      <w:pPr>
        <w:shd w:val="clear" w:color="auto" w:fill="FFFFFF"/>
        <w:spacing w:after="0" w:line="240" w:lineRule="auto"/>
        <w:jc w:val="both"/>
        <w:rPr>
          <w:rFonts w:ascii="Times New Roman" w:hAnsi="Times New Roman" w:cs="Times New Roman"/>
          <w:color w:val="000000"/>
          <w:sz w:val="28"/>
          <w:szCs w:val="28"/>
        </w:rPr>
      </w:pPr>
      <w:r w:rsidRPr="003A5ADA">
        <w:rPr>
          <w:rFonts w:ascii="Times New Roman" w:hAnsi="Times New Roman" w:cs="Times New Roman"/>
          <w:sz w:val="28"/>
          <w:szCs w:val="28"/>
        </w:rPr>
        <w:t xml:space="preserve"> </w:t>
      </w:r>
      <w:r w:rsidR="006E1229" w:rsidRPr="003A5ADA">
        <w:rPr>
          <w:rFonts w:ascii="Times New Roman" w:hAnsi="Times New Roman" w:cs="Times New Roman"/>
          <w:sz w:val="28"/>
          <w:szCs w:val="28"/>
        </w:rPr>
        <w:tab/>
      </w:r>
      <w:r w:rsidRPr="003A5ADA">
        <w:rPr>
          <w:rFonts w:ascii="Times New Roman" w:hAnsi="Times New Roman" w:cs="Times New Roman"/>
          <w:sz w:val="28"/>
          <w:szCs w:val="28"/>
        </w:rPr>
        <w:t xml:space="preserve">«4. </w:t>
      </w:r>
      <w:r w:rsidRPr="003A5ADA">
        <w:rPr>
          <w:rFonts w:ascii="Times New Roman" w:hAnsi="Times New Roman" w:cs="Times New Roman"/>
          <w:color w:val="000000"/>
          <w:sz w:val="28"/>
          <w:szCs w:val="28"/>
        </w:rPr>
        <w:t>Планировка территории сельского поселения осуществляется посредством</w:t>
      </w:r>
      <w:r w:rsidR="006E1229" w:rsidRPr="003A5ADA">
        <w:rPr>
          <w:rFonts w:ascii="Times New Roman" w:hAnsi="Times New Roman" w:cs="Times New Roman"/>
          <w:color w:val="000000"/>
          <w:sz w:val="28"/>
          <w:szCs w:val="28"/>
        </w:rPr>
        <w:t xml:space="preserve"> </w:t>
      </w:r>
      <w:r w:rsidRPr="003A5ADA">
        <w:rPr>
          <w:rFonts w:ascii="Times New Roman" w:hAnsi="Times New Roman" w:cs="Times New Roman"/>
          <w:color w:val="000000"/>
          <w:sz w:val="28"/>
          <w:szCs w:val="28"/>
        </w:rPr>
        <w:t>разработки следующих видов документации по планировке территории:</w:t>
      </w:r>
    </w:p>
    <w:p w:rsidR="00962FFA" w:rsidRPr="003A5ADA" w:rsidRDefault="00962FFA" w:rsidP="00962FFA">
      <w:pPr>
        <w:pStyle w:val="s1"/>
        <w:shd w:val="clear" w:color="auto" w:fill="FFFFFF"/>
        <w:spacing w:before="0" w:beforeAutospacing="0" w:after="0" w:afterAutospacing="0"/>
        <w:jc w:val="both"/>
        <w:rPr>
          <w:color w:val="22272F"/>
          <w:sz w:val="28"/>
          <w:szCs w:val="28"/>
        </w:rPr>
      </w:pPr>
      <w:r w:rsidRPr="003A5ADA">
        <w:rPr>
          <w:sz w:val="28"/>
          <w:szCs w:val="28"/>
        </w:rPr>
        <w:t xml:space="preserve"> </w:t>
      </w:r>
      <w:r w:rsidR="006E1229" w:rsidRPr="003A5ADA">
        <w:rPr>
          <w:sz w:val="28"/>
          <w:szCs w:val="28"/>
        </w:rPr>
        <w:tab/>
      </w:r>
      <w:r w:rsidRPr="003A5ADA">
        <w:rPr>
          <w:color w:val="22272F"/>
          <w:sz w:val="28"/>
          <w:szCs w:val="28"/>
        </w:rPr>
        <w:t>1) проект планировки территории;</w:t>
      </w:r>
    </w:p>
    <w:p w:rsidR="00962FFA" w:rsidRPr="003A5ADA" w:rsidRDefault="00962FFA" w:rsidP="00962FFA">
      <w:pPr>
        <w:pStyle w:val="s1"/>
        <w:shd w:val="clear" w:color="auto" w:fill="FFFFFF"/>
        <w:spacing w:before="0" w:beforeAutospacing="0" w:after="0" w:afterAutospacing="0"/>
        <w:jc w:val="both"/>
        <w:rPr>
          <w:color w:val="22272F"/>
          <w:sz w:val="28"/>
          <w:szCs w:val="28"/>
        </w:rPr>
      </w:pPr>
      <w:r w:rsidRPr="003A5ADA">
        <w:rPr>
          <w:color w:val="22272F"/>
          <w:sz w:val="28"/>
          <w:szCs w:val="28"/>
        </w:rPr>
        <w:t xml:space="preserve"> </w:t>
      </w:r>
      <w:r w:rsidR="006E1229" w:rsidRPr="003A5ADA">
        <w:rPr>
          <w:color w:val="22272F"/>
          <w:sz w:val="28"/>
          <w:szCs w:val="28"/>
        </w:rPr>
        <w:tab/>
      </w:r>
      <w:r w:rsidRPr="003A5ADA">
        <w:rPr>
          <w:color w:val="22272F"/>
          <w:sz w:val="28"/>
          <w:szCs w:val="28"/>
        </w:rPr>
        <w:t>2) проект межевания территории.»</w:t>
      </w:r>
      <w:r w:rsidR="006E1229" w:rsidRPr="003A5ADA">
        <w:rPr>
          <w:color w:val="22272F"/>
          <w:sz w:val="28"/>
          <w:szCs w:val="28"/>
        </w:rPr>
        <w:t>;</w:t>
      </w:r>
    </w:p>
    <w:p w:rsidR="00962FFA" w:rsidRPr="003A5ADA" w:rsidRDefault="00962FFA" w:rsidP="00962FFA">
      <w:pPr>
        <w:pStyle w:val="s1"/>
        <w:shd w:val="clear" w:color="auto" w:fill="FFFFFF"/>
        <w:spacing w:before="0" w:beforeAutospacing="0" w:after="0" w:afterAutospacing="0"/>
        <w:jc w:val="both"/>
        <w:rPr>
          <w:color w:val="22272F"/>
          <w:sz w:val="28"/>
          <w:szCs w:val="28"/>
        </w:rPr>
      </w:pPr>
      <w:r w:rsidRPr="003A5ADA">
        <w:rPr>
          <w:color w:val="22272F"/>
          <w:sz w:val="28"/>
          <w:szCs w:val="28"/>
        </w:rPr>
        <w:tab/>
      </w:r>
      <w:r w:rsidR="006E1229" w:rsidRPr="003A5ADA">
        <w:rPr>
          <w:color w:val="22272F"/>
          <w:sz w:val="28"/>
          <w:szCs w:val="28"/>
        </w:rPr>
        <w:t>1.</w:t>
      </w:r>
      <w:r w:rsidRPr="003A5ADA">
        <w:rPr>
          <w:color w:val="22272F"/>
          <w:sz w:val="28"/>
          <w:szCs w:val="28"/>
        </w:rPr>
        <w:t xml:space="preserve">2. </w:t>
      </w:r>
      <w:r w:rsidR="006E1229" w:rsidRPr="003A5ADA">
        <w:rPr>
          <w:color w:val="22272F"/>
          <w:sz w:val="28"/>
          <w:szCs w:val="28"/>
        </w:rPr>
        <w:t>ч</w:t>
      </w:r>
      <w:r w:rsidR="001E115E" w:rsidRPr="003A5ADA">
        <w:rPr>
          <w:color w:val="22272F"/>
          <w:sz w:val="28"/>
          <w:szCs w:val="28"/>
        </w:rPr>
        <w:t>асть 6 статьи 37 изложить в следующей редакции:</w:t>
      </w:r>
    </w:p>
    <w:p w:rsidR="001E115E" w:rsidRPr="003A5ADA" w:rsidRDefault="001E115E" w:rsidP="006E1229">
      <w:pPr>
        <w:shd w:val="clear" w:color="auto" w:fill="FFFFFF"/>
        <w:spacing w:after="0" w:line="240" w:lineRule="auto"/>
        <w:ind w:firstLine="708"/>
        <w:jc w:val="both"/>
        <w:rPr>
          <w:rFonts w:ascii="Times New Roman" w:hAnsi="Times New Roman" w:cs="Times New Roman"/>
          <w:color w:val="000000"/>
          <w:sz w:val="28"/>
          <w:szCs w:val="28"/>
        </w:rPr>
      </w:pPr>
      <w:r w:rsidRPr="003A5ADA">
        <w:rPr>
          <w:rFonts w:ascii="Times New Roman" w:hAnsi="Times New Roman" w:cs="Times New Roman"/>
          <w:color w:val="22272F"/>
          <w:sz w:val="28"/>
          <w:szCs w:val="28"/>
        </w:rPr>
        <w:t xml:space="preserve">«6. </w:t>
      </w:r>
      <w:r w:rsidRPr="003A5ADA">
        <w:rPr>
          <w:rFonts w:ascii="Times New Roman" w:hAnsi="Times New Roman" w:cs="Times New Roman"/>
          <w:color w:val="000000"/>
          <w:sz w:val="28"/>
          <w:szCs w:val="28"/>
        </w:rPr>
        <w:t xml:space="preserve">В целях строительства, реконструкции объекта капитального строительства застройщик подает заявление </w:t>
      </w:r>
      <w:r w:rsidR="002C15DC" w:rsidRPr="003A5ADA">
        <w:rPr>
          <w:rFonts w:ascii="Times New Roman" w:hAnsi="Times New Roman" w:cs="Times New Roman"/>
          <w:sz w:val="28"/>
          <w:szCs w:val="28"/>
        </w:rPr>
        <w:t xml:space="preserve">о выдаче разрешения на строительство в Администрацию муниципального района </w:t>
      </w:r>
      <w:proofErr w:type="spellStart"/>
      <w:r w:rsidR="002C15DC" w:rsidRPr="003A5ADA">
        <w:rPr>
          <w:rFonts w:ascii="Times New Roman" w:hAnsi="Times New Roman" w:cs="Times New Roman"/>
          <w:sz w:val="28"/>
          <w:szCs w:val="28"/>
        </w:rPr>
        <w:t>Чекмагушевский</w:t>
      </w:r>
      <w:proofErr w:type="spellEnd"/>
      <w:r w:rsidR="002C15DC" w:rsidRPr="003A5ADA">
        <w:rPr>
          <w:rFonts w:ascii="Times New Roman" w:hAnsi="Times New Roman" w:cs="Times New Roman"/>
          <w:sz w:val="28"/>
          <w:szCs w:val="28"/>
        </w:rPr>
        <w:t xml:space="preserve"> район, либо через многофункциональный центр в соответствии с соглашением о взаимодействии между многофункциональным центром и Администрацией муниципального района </w:t>
      </w:r>
      <w:proofErr w:type="spellStart"/>
      <w:r w:rsidR="002C15DC" w:rsidRPr="003A5ADA">
        <w:rPr>
          <w:rFonts w:ascii="Times New Roman" w:hAnsi="Times New Roman" w:cs="Times New Roman"/>
          <w:sz w:val="28"/>
          <w:szCs w:val="28"/>
        </w:rPr>
        <w:t>Чекмагушевский</w:t>
      </w:r>
      <w:proofErr w:type="spellEnd"/>
      <w:r w:rsidR="002C15DC" w:rsidRPr="003A5ADA">
        <w:rPr>
          <w:rFonts w:ascii="Times New Roman" w:hAnsi="Times New Roman" w:cs="Times New Roman"/>
          <w:sz w:val="28"/>
          <w:szCs w:val="28"/>
        </w:rPr>
        <w:t xml:space="preserve"> район.</w:t>
      </w:r>
    </w:p>
    <w:p w:rsidR="002C15DC" w:rsidRPr="003A5ADA" w:rsidRDefault="002C15DC" w:rsidP="002C15DC">
      <w:pPr>
        <w:pStyle w:val="s1"/>
        <w:shd w:val="clear" w:color="auto" w:fill="FFFFFF"/>
        <w:spacing w:before="0" w:beforeAutospacing="0" w:after="0" w:afterAutospacing="0"/>
        <w:ind w:firstLine="708"/>
        <w:jc w:val="both"/>
        <w:rPr>
          <w:sz w:val="28"/>
          <w:szCs w:val="28"/>
        </w:rPr>
      </w:pPr>
      <w:r w:rsidRPr="003A5ADA">
        <w:rPr>
          <w:sz w:val="28"/>
          <w:szCs w:val="28"/>
        </w:rPr>
        <w:t>К заявлению о выдаче разрешения на строительство застройщиком прилагаются следующие документы:</w:t>
      </w:r>
    </w:p>
    <w:p w:rsidR="002C15DC" w:rsidRPr="003A5ADA" w:rsidRDefault="002C15DC" w:rsidP="002C15DC">
      <w:pPr>
        <w:pStyle w:val="s1"/>
        <w:shd w:val="clear" w:color="auto" w:fill="FFFFFF"/>
        <w:spacing w:before="0" w:beforeAutospacing="0" w:after="0" w:afterAutospacing="0"/>
        <w:ind w:firstLine="708"/>
        <w:jc w:val="both"/>
        <w:rPr>
          <w:sz w:val="28"/>
          <w:szCs w:val="28"/>
        </w:rPr>
      </w:pPr>
      <w:r w:rsidRPr="003A5ADA">
        <w:rPr>
          <w:sz w:val="28"/>
          <w:szCs w:val="28"/>
        </w:rPr>
        <w:lastRenderedPageBreak/>
        <w:t xml:space="preserve"> 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2C15DC" w:rsidRPr="003A5ADA" w:rsidRDefault="002C15DC" w:rsidP="002C15DC">
      <w:pPr>
        <w:pStyle w:val="s1"/>
        <w:shd w:val="clear" w:color="auto" w:fill="FFFFFF"/>
        <w:spacing w:before="0" w:beforeAutospacing="0" w:after="0" w:afterAutospacing="0"/>
        <w:ind w:firstLine="708"/>
        <w:jc w:val="both"/>
        <w:rPr>
          <w:sz w:val="28"/>
          <w:szCs w:val="28"/>
        </w:rPr>
      </w:pPr>
      <w:r w:rsidRPr="003A5ADA">
        <w:rPr>
          <w:sz w:val="28"/>
          <w:szCs w:val="28"/>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C15DC" w:rsidRPr="003A5ADA" w:rsidRDefault="002C15DC" w:rsidP="002C15DC">
      <w:pPr>
        <w:pStyle w:val="s1"/>
        <w:shd w:val="clear" w:color="auto" w:fill="FFFFFF"/>
        <w:spacing w:before="0" w:beforeAutospacing="0" w:after="0" w:afterAutospacing="0"/>
        <w:ind w:firstLine="708"/>
        <w:jc w:val="both"/>
        <w:rPr>
          <w:sz w:val="28"/>
          <w:szCs w:val="28"/>
        </w:rPr>
      </w:pPr>
      <w:r w:rsidRPr="003A5ADA">
        <w:rPr>
          <w:sz w:val="28"/>
          <w:szCs w:val="28"/>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3F2544" w:rsidRDefault="003F2544" w:rsidP="002C15DC">
      <w:pPr>
        <w:pStyle w:val="s1"/>
        <w:shd w:val="clear" w:color="auto" w:fill="FFFFFF"/>
        <w:spacing w:before="0" w:beforeAutospacing="0" w:after="0" w:afterAutospacing="0"/>
        <w:ind w:firstLine="708"/>
        <w:jc w:val="both"/>
        <w:rPr>
          <w:sz w:val="28"/>
          <w:szCs w:val="28"/>
        </w:rPr>
      </w:pPr>
      <w:r w:rsidRPr="003F2544">
        <w:rPr>
          <w:sz w:val="28"/>
          <w:szCs w:val="28"/>
        </w:rPr>
        <w:t xml:space="preserve">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 </w:t>
      </w:r>
    </w:p>
    <w:p w:rsidR="002C15DC" w:rsidRPr="003A5ADA" w:rsidRDefault="002C15DC" w:rsidP="002C15DC">
      <w:pPr>
        <w:pStyle w:val="s1"/>
        <w:shd w:val="clear" w:color="auto" w:fill="FFFFFF"/>
        <w:spacing w:before="0" w:beforeAutospacing="0" w:after="0" w:afterAutospacing="0"/>
        <w:ind w:firstLine="708"/>
        <w:jc w:val="both"/>
        <w:rPr>
          <w:sz w:val="28"/>
          <w:szCs w:val="28"/>
        </w:rPr>
      </w:pPr>
      <w:r w:rsidRPr="003A5ADA">
        <w:rPr>
          <w:sz w:val="28"/>
          <w:szCs w:val="28"/>
        </w:rPr>
        <w:t xml:space="preserve">а) пояснительная записка; </w:t>
      </w:r>
    </w:p>
    <w:p w:rsidR="002C15DC" w:rsidRPr="003A5ADA" w:rsidRDefault="002C15DC" w:rsidP="002C15DC">
      <w:pPr>
        <w:pStyle w:val="s1"/>
        <w:shd w:val="clear" w:color="auto" w:fill="FFFFFF"/>
        <w:spacing w:before="0" w:beforeAutospacing="0" w:after="0" w:afterAutospacing="0"/>
        <w:ind w:firstLine="708"/>
        <w:jc w:val="both"/>
        <w:rPr>
          <w:sz w:val="28"/>
          <w:szCs w:val="28"/>
        </w:rPr>
      </w:pPr>
      <w:r w:rsidRPr="003A5ADA">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 </w:t>
      </w:r>
    </w:p>
    <w:p w:rsidR="002C15DC" w:rsidRPr="003A5ADA" w:rsidRDefault="002C15DC" w:rsidP="002C15DC">
      <w:pPr>
        <w:pStyle w:val="s1"/>
        <w:shd w:val="clear" w:color="auto" w:fill="FFFFFF"/>
        <w:spacing w:before="0" w:beforeAutospacing="0" w:after="0" w:afterAutospacing="0"/>
        <w:ind w:firstLine="708"/>
        <w:jc w:val="both"/>
        <w:rPr>
          <w:sz w:val="28"/>
          <w:szCs w:val="28"/>
        </w:rPr>
      </w:pPr>
      <w:r w:rsidRPr="003A5ADA">
        <w:rPr>
          <w:sz w:val="28"/>
          <w:szCs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2C15DC" w:rsidRPr="003A5ADA" w:rsidRDefault="002C15DC" w:rsidP="002C15DC">
      <w:pPr>
        <w:pStyle w:val="s1"/>
        <w:shd w:val="clear" w:color="auto" w:fill="FFFFFF"/>
        <w:spacing w:before="0" w:beforeAutospacing="0" w:after="0" w:afterAutospacing="0"/>
        <w:ind w:firstLine="708"/>
        <w:jc w:val="both"/>
        <w:rPr>
          <w:sz w:val="28"/>
          <w:szCs w:val="28"/>
        </w:rPr>
      </w:pPr>
      <w:r w:rsidRPr="003A5ADA">
        <w:rPr>
          <w:sz w:val="28"/>
          <w:szCs w:val="28"/>
        </w:rPr>
        <w:t>г) архитектурные решения;</w:t>
      </w:r>
    </w:p>
    <w:p w:rsidR="001E115E" w:rsidRPr="003A5ADA" w:rsidRDefault="002C15DC" w:rsidP="002C15DC">
      <w:pPr>
        <w:pStyle w:val="s1"/>
        <w:shd w:val="clear" w:color="auto" w:fill="FFFFFF"/>
        <w:spacing w:before="0" w:beforeAutospacing="0" w:after="0" w:afterAutospacing="0"/>
        <w:ind w:firstLine="708"/>
        <w:jc w:val="both"/>
        <w:rPr>
          <w:sz w:val="28"/>
          <w:szCs w:val="28"/>
        </w:rPr>
      </w:pPr>
      <w:r w:rsidRPr="003A5ADA">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C15DC" w:rsidRPr="003A5ADA" w:rsidRDefault="002C15D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е) проект организации строительства объекта капитального строительства; </w:t>
      </w:r>
    </w:p>
    <w:p w:rsidR="002C15DC" w:rsidRPr="003A5ADA" w:rsidRDefault="002C15D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2C15DC" w:rsidRPr="003A5ADA" w:rsidRDefault="002C15D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3A5ADA">
        <w:rPr>
          <w:rFonts w:ascii="Times New Roman" w:hAnsi="Times New Roman" w:cs="Times New Roman"/>
          <w:sz w:val="28"/>
          <w:szCs w:val="28"/>
        </w:rPr>
        <w:lastRenderedPageBreak/>
        <w:t xml:space="preserve">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E93357" w:rsidRPr="003A5ADA" w:rsidRDefault="002C15D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E93357" w:rsidRPr="003A5ADA">
        <w:rPr>
          <w:rFonts w:ascii="Times New Roman" w:hAnsi="Times New Roman" w:cs="Times New Roman"/>
          <w:sz w:val="28"/>
          <w:szCs w:val="28"/>
        </w:rPr>
        <w:t>.</w:t>
      </w:r>
      <w:r w:rsidRPr="003A5ADA">
        <w:rPr>
          <w:rFonts w:ascii="Times New Roman" w:hAnsi="Times New Roman" w:cs="Times New Roman"/>
          <w:sz w:val="28"/>
          <w:szCs w:val="28"/>
        </w:rPr>
        <w:t xml:space="preserve">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Градостроительного кодекса Российской Федерации; </w:t>
      </w:r>
    </w:p>
    <w:p w:rsidR="00E93357" w:rsidRPr="003A5ADA" w:rsidRDefault="002C15D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proofErr w:type="spellStart"/>
      <w:r w:rsidRPr="003A5ADA">
        <w:rPr>
          <w:rFonts w:ascii="Times New Roman" w:hAnsi="Times New Roman" w:cs="Times New Roman"/>
          <w:sz w:val="28"/>
          <w:szCs w:val="28"/>
        </w:rPr>
        <w:t>статьѐй</w:t>
      </w:r>
      <w:proofErr w:type="spellEnd"/>
      <w:r w:rsidRPr="003A5ADA">
        <w:rPr>
          <w:rFonts w:ascii="Times New Roman" w:hAnsi="Times New Roman" w:cs="Times New Roman"/>
          <w:sz w:val="28"/>
          <w:szCs w:val="28"/>
        </w:rPr>
        <w:t xml:space="preserve"> 40 Градостроительного кодекса Российской Федерации);</w:t>
      </w:r>
    </w:p>
    <w:p w:rsidR="00E93357" w:rsidRPr="003A5ADA" w:rsidRDefault="002C15D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p>
    <w:p w:rsidR="00E93357" w:rsidRPr="003A5ADA" w:rsidRDefault="002C15D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E93357" w:rsidRPr="003A5ADA" w:rsidRDefault="002C15D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93357" w:rsidRPr="003A5ADA" w:rsidRDefault="002C15D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E93357" w:rsidRPr="003A5ADA" w:rsidRDefault="002C15D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w:t>
      </w:r>
      <w:r w:rsidRPr="003A5ADA">
        <w:rPr>
          <w:rFonts w:ascii="Times New Roman" w:hAnsi="Times New Roman" w:cs="Times New Roman"/>
          <w:sz w:val="28"/>
          <w:szCs w:val="28"/>
        </w:rPr>
        <w:lastRenderedPageBreak/>
        <w:t xml:space="preserve">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962FFA" w:rsidRPr="003A5ADA" w:rsidRDefault="002C15D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A08F8" w:rsidRPr="003A5ADA" w:rsidRDefault="002A08F8" w:rsidP="00AA163A">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proofErr w:type="spellStart"/>
      <w:r w:rsidRPr="003A5ADA">
        <w:rPr>
          <w:rFonts w:ascii="Times New Roman" w:hAnsi="Times New Roman" w:cs="Times New Roman"/>
          <w:sz w:val="28"/>
          <w:szCs w:val="28"/>
        </w:rPr>
        <w:t>Чекмагушевский</w:t>
      </w:r>
      <w:proofErr w:type="spellEnd"/>
      <w:r w:rsidRPr="003A5ADA">
        <w:rPr>
          <w:rFonts w:ascii="Times New Roman" w:hAnsi="Times New Roman" w:cs="Times New Roman"/>
          <w:sz w:val="28"/>
          <w:szCs w:val="28"/>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A08F8" w:rsidRPr="003A5ADA" w:rsidRDefault="002A08F8"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A08F8" w:rsidRPr="003A5ADA" w:rsidRDefault="002A08F8"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5. Не допускается требовать иные документы для получения разрешения на строительство, кроме указанных в частях 4 настоящих Правил.</w:t>
      </w:r>
      <w:r w:rsidR="004D28A1" w:rsidRPr="003A5ADA">
        <w:rPr>
          <w:rFonts w:ascii="Times New Roman" w:hAnsi="Times New Roman" w:cs="Times New Roman"/>
          <w:sz w:val="28"/>
          <w:szCs w:val="28"/>
        </w:rPr>
        <w:t>»;</w:t>
      </w:r>
    </w:p>
    <w:p w:rsidR="00202E9C" w:rsidRPr="003A5ADA" w:rsidRDefault="004D28A1"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1.3</w:t>
      </w:r>
      <w:r w:rsidR="00202E9C" w:rsidRPr="003A5ADA">
        <w:rPr>
          <w:rFonts w:ascii="Times New Roman" w:hAnsi="Times New Roman" w:cs="Times New Roman"/>
          <w:sz w:val="28"/>
          <w:szCs w:val="28"/>
        </w:rPr>
        <w:t xml:space="preserve">. </w:t>
      </w:r>
      <w:r w:rsidRPr="003A5ADA">
        <w:rPr>
          <w:rFonts w:ascii="Times New Roman" w:hAnsi="Times New Roman" w:cs="Times New Roman"/>
          <w:sz w:val="28"/>
          <w:szCs w:val="28"/>
        </w:rPr>
        <w:t>ч</w:t>
      </w:r>
      <w:r w:rsidR="00202E9C" w:rsidRPr="003A5ADA">
        <w:rPr>
          <w:rFonts w:ascii="Times New Roman" w:hAnsi="Times New Roman" w:cs="Times New Roman"/>
          <w:sz w:val="28"/>
          <w:szCs w:val="28"/>
        </w:rPr>
        <w:t>асть 2 статьи 35 изложить в следующей редакции:</w:t>
      </w:r>
    </w:p>
    <w:p w:rsidR="00202E9C" w:rsidRPr="003A5ADA" w:rsidRDefault="00202E9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«2. Выдача разрешения на строительство не требуется в случае: </w:t>
      </w:r>
    </w:p>
    <w:p w:rsidR="00202E9C" w:rsidRPr="003A5ADA" w:rsidRDefault="00202E9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w:t>
      </w:r>
    </w:p>
    <w:p w:rsidR="00202E9C" w:rsidRPr="003A5ADA" w:rsidRDefault="00202E9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1.1) строительства, реконструкции объектов индивидуального жилищного строительства;</w:t>
      </w:r>
    </w:p>
    <w:p w:rsidR="00202E9C" w:rsidRPr="003A5ADA" w:rsidRDefault="00202E9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2) строительства, реконструкции объектов, не являющихся объектами капитального строительства; </w:t>
      </w:r>
    </w:p>
    <w:p w:rsidR="00202E9C" w:rsidRPr="003A5ADA" w:rsidRDefault="00202E9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202E9C" w:rsidRPr="003A5ADA" w:rsidRDefault="00202E9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202E9C" w:rsidRPr="003A5ADA" w:rsidRDefault="00202E9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lastRenderedPageBreak/>
        <w:t xml:space="preserve">4.1) капитального ремонта объектов капитального строительства; </w:t>
      </w:r>
    </w:p>
    <w:p w:rsidR="00202E9C" w:rsidRPr="003A5ADA" w:rsidRDefault="00202E9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202E9C" w:rsidRPr="003A5ADA" w:rsidRDefault="00202E9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4.3) строительства, реконструкции объектов, предназначенных для транспортировки природного газа под давлением до 0,6 мега</w:t>
      </w:r>
      <w:r w:rsidR="003F2544">
        <w:rPr>
          <w:rFonts w:ascii="Times New Roman" w:hAnsi="Times New Roman" w:cs="Times New Roman"/>
          <w:sz w:val="28"/>
          <w:szCs w:val="28"/>
        </w:rPr>
        <w:t xml:space="preserve"> </w:t>
      </w:r>
      <w:r w:rsidRPr="003A5ADA">
        <w:rPr>
          <w:rFonts w:ascii="Times New Roman" w:hAnsi="Times New Roman" w:cs="Times New Roman"/>
          <w:sz w:val="28"/>
          <w:szCs w:val="28"/>
        </w:rPr>
        <w:t>паскаля включительно;</w:t>
      </w:r>
    </w:p>
    <w:p w:rsidR="00202E9C" w:rsidRPr="003A5ADA" w:rsidRDefault="00202E9C" w:rsidP="002C15D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4D28A1" w:rsidRPr="003A5ADA">
        <w:rPr>
          <w:rFonts w:ascii="Times New Roman" w:hAnsi="Times New Roman" w:cs="Times New Roman"/>
          <w:sz w:val="28"/>
          <w:szCs w:val="28"/>
        </w:rPr>
        <w:t>»;</w:t>
      </w:r>
    </w:p>
    <w:p w:rsidR="00202E9C" w:rsidRPr="003A5ADA" w:rsidRDefault="004D28A1" w:rsidP="00202E9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1.</w:t>
      </w:r>
      <w:r w:rsidR="001B7904" w:rsidRPr="003A5ADA">
        <w:rPr>
          <w:rFonts w:ascii="Times New Roman" w:hAnsi="Times New Roman" w:cs="Times New Roman"/>
          <w:sz w:val="28"/>
          <w:szCs w:val="28"/>
        </w:rPr>
        <w:t xml:space="preserve">4. </w:t>
      </w:r>
      <w:r w:rsidRPr="003A5ADA">
        <w:rPr>
          <w:rFonts w:ascii="Times New Roman" w:hAnsi="Times New Roman" w:cs="Times New Roman"/>
          <w:sz w:val="28"/>
          <w:szCs w:val="28"/>
        </w:rPr>
        <w:t>с</w:t>
      </w:r>
      <w:r w:rsidR="001B7904" w:rsidRPr="003A5ADA">
        <w:rPr>
          <w:rFonts w:ascii="Times New Roman" w:hAnsi="Times New Roman" w:cs="Times New Roman"/>
          <w:sz w:val="28"/>
          <w:szCs w:val="28"/>
        </w:rPr>
        <w:t>татью 39</w:t>
      </w:r>
      <w:r w:rsidRPr="003A5ADA">
        <w:rPr>
          <w:rFonts w:ascii="Times New Roman" w:hAnsi="Times New Roman" w:cs="Times New Roman"/>
          <w:sz w:val="28"/>
          <w:szCs w:val="28"/>
        </w:rPr>
        <w:t xml:space="preserve"> </w:t>
      </w:r>
      <w:r w:rsidR="00202E9C" w:rsidRPr="003A5ADA">
        <w:rPr>
          <w:rFonts w:ascii="Times New Roman" w:hAnsi="Times New Roman" w:cs="Times New Roman"/>
          <w:sz w:val="28"/>
          <w:szCs w:val="28"/>
        </w:rPr>
        <w:t>изложить в следующей редакции:</w:t>
      </w:r>
    </w:p>
    <w:p w:rsidR="00202E9C" w:rsidRPr="003A5ADA" w:rsidRDefault="00202E9C" w:rsidP="00202E9C">
      <w:pPr>
        <w:spacing w:after="0" w:line="240" w:lineRule="auto"/>
        <w:ind w:firstLine="720"/>
        <w:jc w:val="both"/>
        <w:rPr>
          <w:rFonts w:ascii="Times New Roman" w:hAnsi="Times New Roman" w:cs="Times New Roman"/>
          <w:sz w:val="28"/>
          <w:szCs w:val="28"/>
        </w:rPr>
      </w:pPr>
      <w:proofErr w:type="gramStart"/>
      <w:r w:rsidRPr="003A5ADA">
        <w:rPr>
          <w:rFonts w:ascii="Times New Roman" w:hAnsi="Times New Roman" w:cs="Times New Roman"/>
          <w:sz w:val="28"/>
          <w:szCs w:val="28"/>
        </w:rPr>
        <w:t>«</w:t>
      </w:r>
      <w:r w:rsidR="004D28A1" w:rsidRPr="003A5ADA">
        <w:rPr>
          <w:rFonts w:ascii="Times New Roman" w:hAnsi="Times New Roman" w:cs="Times New Roman"/>
          <w:sz w:val="28"/>
          <w:szCs w:val="28"/>
        </w:rPr>
        <w:t xml:space="preserve"> </w:t>
      </w:r>
      <w:r w:rsidRPr="003A5ADA">
        <w:rPr>
          <w:rFonts w:ascii="Times New Roman" w:hAnsi="Times New Roman" w:cs="Times New Roman"/>
          <w:sz w:val="28"/>
          <w:szCs w:val="28"/>
        </w:rPr>
        <w:t>1</w:t>
      </w:r>
      <w:proofErr w:type="gramEnd"/>
      <w:r w:rsidRPr="003A5ADA">
        <w:rPr>
          <w:rFonts w:ascii="Times New Roman" w:hAnsi="Times New Roman" w:cs="Times New Roman"/>
          <w:sz w:val="28"/>
          <w:szCs w:val="28"/>
        </w:rPr>
        <w:t>.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202E9C" w:rsidRPr="003A5ADA" w:rsidRDefault="00202E9C" w:rsidP="00202E9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2. После подписания акта приемки застройщик или уполномоченное лицо направляет в Администрацию муниципального района </w:t>
      </w:r>
      <w:proofErr w:type="spellStart"/>
      <w:r w:rsidRPr="003A5ADA">
        <w:rPr>
          <w:rFonts w:ascii="Times New Roman" w:hAnsi="Times New Roman" w:cs="Times New Roman"/>
          <w:sz w:val="28"/>
          <w:szCs w:val="28"/>
        </w:rPr>
        <w:t>Чекмагушевский</w:t>
      </w:r>
      <w:proofErr w:type="spellEnd"/>
      <w:r w:rsidRPr="003A5ADA">
        <w:rPr>
          <w:rFonts w:ascii="Times New Roman" w:hAnsi="Times New Roman" w:cs="Times New Roman"/>
          <w:sz w:val="28"/>
          <w:szCs w:val="28"/>
        </w:rPr>
        <w:t xml:space="preserve"> район заявление о выдаче разрешения на ввод объекта в эксплуатацию. </w:t>
      </w:r>
    </w:p>
    <w:p w:rsidR="00D8512F" w:rsidRPr="003A5ADA" w:rsidRDefault="00202E9C" w:rsidP="007D401D">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3. Разрешение на ввод объекта в эксплуатацию представляет</w:t>
      </w:r>
      <w:r w:rsidR="007D401D" w:rsidRPr="003A5ADA">
        <w:rPr>
          <w:rFonts w:ascii="Times New Roman" w:hAnsi="Times New Roman" w:cs="Times New Roman"/>
          <w:sz w:val="28"/>
          <w:szCs w:val="28"/>
        </w:rPr>
        <w:t xml:space="preserve">                     </w:t>
      </w:r>
      <w:r w:rsidRPr="003A5ADA">
        <w:rPr>
          <w:rFonts w:ascii="Times New Roman" w:hAnsi="Times New Roman" w:cs="Times New Roman"/>
          <w:sz w:val="28"/>
          <w:szCs w:val="28"/>
        </w:rPr>
        <w:t xml:space="preserve"> собой документ, который удостоверяет выполнение строительства, реконструкции, капитального ремонта объекта капитального строительства</w:t>
      </w:r>
      <w:r w:rsidR="007D401D" w:rsidRPr="003A5ADA">
        <w:rPr>
          <w:rFonts w:ascii="Times New Roman" w:hAnsi="Times New Roman" w:cs="Times New Roman"/>
          <w:sz w:val="28"/>
          <w:szCs w:val="28"/>
        </w:rPr>
        <w:t xml:space="preserve">                                    </w:t>
      </w:r>
      <w:r w:rsidRPr="003A5ADA">
        <w:rPr>
          <w:rFonts w:ascii="Times New Roman" w:hAnsi="Times New Roman" w:cs="Times New Roman"/>
          <w:sz w:val="28"/>
          <w:szCs w:val="28"/>
        </w:rPr>
        <w:t xml:space="preserve">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8512F" w:rsidRPr="003A5ADA" w:rsidRDefault="00202E9C" w:rsidP="00202E9C">
      <w:pPr>
        <w:spacing w:after="0" w:line="240" w:lineRule="auto"/>
        <w:ind w:firstLine="720"/>
        <w:jc w:val="both"/>
        <w:rPr>
          <w:rFonts w:ascii="Times New Roman" w:hAnsi="Times New Roman" w:cs="Times New Roman"/>
          <w:color w:val="000000" w:themeColor="text1"/>
          <w:sz w:val="28"/>
          <w:szCs w:val="28"/>
        </w:rPr>
      </w:pPr>
      <w:r w:rsidRPr="003A5ADA">
        <w:rPr>
          <w:rFonts w:ascii="Times New Roman" w:hAnsi="Times New Roman" w:cs="Times New Roman"/>
          <w:sz w:val="28"/>
          <w:szCs w:val="28"/>
        </w:rPr>
        <w:t xml:space="preserve">4. Для ввода объекта в эксплуатацию застройщик </w:t>
      </w:r>
      <w:r w:rsidR="007F19B7" w:rsidRPr="003A5ADA">
        <w:rPr>
          <w:rFonts w:ascii="Times New Roman" w:hAnsi="Times New Roman" w:cs="Times New Roman"/>
          <w:sz w:val="28"/>
          <w:szCs w:val="28"/>
        </w:rPr>
        <w:t>обращается в уполномоченный орган, выдавший разрешение на строительство</w:t>
      </w:r>
      <w:r w:rsidR="007F19B7" w:rsidRPr="003A5ADA">
        <w:rPr>
          <w:rFonts w:ascii="Times New Roman" w:hAnsi="Times New Roman" w:cs="Times New Roman"/>
          <w:color w:val="000000" w:themeColor="text1"/>
          <w:sz w:val="28"/>
          <w:szCs w:val="28"/>
          <w:shd w:val="clear" w:color="auto" w:fill="FFFFFF"/>
        </w:rPr>
        <w:t>, непосредственно или через многофункциональный центр с </w:t>
      </w:r>
      <w:hyperlink r:id="rId9" w:anchor="/multilink/12138258/paragraph/39408511/number/2" w:history="1">
        <w:r w:rsidR="007F19B7" w:rsidRPr="003A5ADA">
          <w:rPr>
            <w:rStyle w:val="af"/>
            <w:rFonts w:ascii="Times New Roman" w:hAnsi="Times New Roman" w:cs="Times New Roman"/>
            <w:color w:val="000000" w:themeColor="text1"/>
            <w:sz w:val="28"/>
            <w:szCs w:val="28"/>
            <w:u w:val="none"/>
            <w:shd w:val="clear" w:color="auto" w:fill="FFFFFF"/>
          </w:rPr>
          <w:t>заявлением</w:t>
        </w:r>
      </w:hyperlink>
      <w:r w:rsidR="007F19B7" w:rsidRPr="003A5ADA">
        <w:rPr>
          <w:rFonts w:ascii="Times New Roman" w:hAnsi="Times New Roman" w:cs="Times New Roman"/>
          <w:color w:val="000000" w:themeColor="text1"/>
          <w:sz w:val="28"/>
          <w:szCs w:val="28"/>
          <w:shd w:val="clear" w:color="auto" w:fill="FFFFFF"/>
        </w:rPr>
        <w:t xml:space="preserve"> о выдаче разрешения на ввод объекта в эксплуатацию. </w:t>
      </w:r>
    </w:p>
    <w:p w:rsidR="00D8512F" w:rsidRPr="003A5ADA" w:rsidRDefault="00202E9C" w:rsidP="007F19B7">
      <w:pPr>
        <w:spacing w:after="0" w:line="240" w:lineRule="auto"/>
        <w:ind w:left="708" w:firstLine="12"/>
        <w:jc w:val="both"/>
        <w:rPr>
          <w:rFonts w:ascii="Times New Roman" w:hAnsi="Times New Roman" w:cs="Times New Roman"/>
          <w:sz w:val="28"/>
          <w:szCs w:val="28"/>
        </w:rPr>
      </w:pPr>
      <w:r w:rsidRPr="003A5ADA">
        <w:rPr>
          <w:rFonts w:ascii="Times New Roman" w:hAnsi="Times New Roman" w:cs="Times New Roman"/>
          <w:sz w:val="28"/>
          <w:szCs w:val="28"/>
        </w:rPr>
        <w:t xml:space="preserve">К заявлению прилагаются следующие </w:t>
      </w:r>
      <w:proofErr w:type="gramStart"/>
      <w:r w:rsidRPr="003A5ADA">
        <w:rPr>
          <w:rFonts w:ascii="Times New Roman" w:hAnsi="Times New Roman" w:cs="Times New Roman"/>
          <w:sz w:val="28"/>
          <w:szCs w:val="28"/>
        </w:rPr>
        <w:t>документы:</w:t>
      </w:r>
      <w:r w:rsidR="007D401D" w:rsidRPr="003A5ADA">
        <w:rPr>
          <w:rFonts w:ascii="Times New Roman" w:hAnsi="Times New Roman" w:cs="Times New Roman"/>
          <w:sz w:val="28"/>
          <w:szCs w:val="28"/>
        </w:rPr>
        <w:t xml:space="preserve">   </w:t>
      </w:r>
      <w:proofErr w:type="gramEnd"/>
      <w:r w:rsidR="007D401D" w:rsidRPr="003A5ADA">
        <w:rPr>
          <w:rFonts w:ascii="Times New Roman" w:hAnsi="Times New Roman" w:cs="Times New Roman"/>
          <w:sz w:val="28"/>
          <w:szCs w:val="28"/>
        </w:rPr>
        <w:t xml:space="preserve">                                             </w:t>
      </w:r>
      <w:r w:rsidRPr="003A5ADA">
        <w:rPr>
          <w:rFonts w:ascii="Times New Roman" w:hAnsi="Times New Roman" w:cs="Times New Roman"/>
          <w:sz w:val="28"/>
          <w:szCs w:val="28"/>
        </w:rPr>
        <w:t xml:space="preserve">  </w:t>
      </w:r>
      <w:r w:rsidR="007D401D" w:rsidRPr="003A5ADA">
        <w:rPr>
          <w:rFonts w:ascii="Times New Roman" w:hAnsi="Times New Roman" w:cs="Times New Roman"/>
          <w:sz w:val="28"/>
          <w:szCs w:val="28"/>
        </w:rPr>
        <w:t xml:space="preserve">- </w:t>
      </w:r>
      <w:r w:rsidRPr="003A5ADA">
        <w:rPr>
          <w:rFonts w:ascii="Times New Roman" w:hAnsi="Times New Roman" w:cs="Times New Roman"/>
          <w:sz w:val="28"/>
          <w:szCs w:val="28"/>
        </w:rPr>
        <w:t>правоустанавливающие документы на земельный участок;</w:t>
      </w:r>
    </w:p>
    <w:p w:rsidR="00D8512F" w:rsidRPr="003A5ADA" w:rsidRDefault="00D8512F" w:rsidP="00202E9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w:t>
      </w:r>
      <w:r w:rsidR="00202E9C" w:rsidRPr="003A5ADA">
        <w:rPr>
          <w:rFonts w:ascii="Times New Roman" w:hAnsi="Times New Roman" w:cs="Times New Roman"/>
          <w:sz w:val="28"/>
          <w:szCs w:val="28"/>
        </w:rPr>
        <w:t>градостроительный план земельного участка;</w:t>
      </w:r>
    </w:p>
    <w:p w:rsidR="00D8512F" w:rsidRPr="003A5ADA" w:rsidRDefault="00D8512F" w:rsidP="00202E9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w:t>
      </w:r>
      <w:r w:rsidR="00202E9C" w:rsidRPr="003A5ADA">
        <w:rPr>
          <w:rFonts w:ascii="Times New Roman" w:hAnsi="Times New Roman" w:cs="Times New Roman"/>
          <w:sz w:val="28"/>
          <w:szCs w:val="28"/>
        </w:rPr>
        <w:t>разрешение на строительство;</w:t>
      </w:r>
    </w:p>
    <w:p w:rsidR="00202E9C" w:rsidRPr="003A5ADA" w:rsidRDefault="00D8512F" w:rsidP="00202E9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w:t>
      </w:r>
      <w:r w:rsidR="00202E9C" w:rsidRPr="003A5ADA">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D401D" w:rsidRPr="003A5ADA" w:rsidRDefault="00D8512F" w:rsidP="00202E9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7D401D" w:rsidRPr="003A5ADA" w:rsidRDefault="007D401D" w:rsidP="00202E9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w:t>
      </w:r>
      <w:r w:rsidR="00D8512F" w:rsidRPr="003A5ADA">
        <w:rPr>
          <w:rFonts w:ascii="Times New Roman" w:hAnsi="Times New Roman" w:cs="Times New Roman"/>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00D8512F" w:rsidRPr="003A5ADA">
        <w:rPr>
          <w:rFonts w:ascii="Times New Roman" w:hAnsi="Times New Roman" w:cs="Times New Roman"/>
          <w:sz w:val="28"/>
          <w:szCs w:val="28"/>
        </w:rPr>
        <w:lastRenderedPageBreak/>
        <w:t xml:space="preserve">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w:t>
      </w:r>
      <w:proofErr w:type="gramStart"/>
      <w:r w:rsidR="00D8512F" w:rsidRPr="003A5ADA">
        <w:rPr>
          <w:rFonts w:ascii="Times New Roman" w:hAnsi="Times New Roman" w:cs="Times New Roman"/>
          <w:sz w:val="28"/>
          <w:szCs w:val="28"/>
        </w:rPr>
        <w:t>осуществления</w:t>
      </w:r>
      <w:r w:rsidRPr="003A5ADA">
        <w:rPr>
          <w:rFonts w:ascii="Times New Roman" w:hAnsi="Times New Roman" w:cs="Times New Roman"/>
          <w:sz w:val="28"/>
          <w:szCs w:val="28"/>
        </w:rPr>
        <w:t xml:space="preserve"> </w:t>
      </w:r>
      <w:r w:rsidR="00D8512F" w:rsidRPr="003A5ADA">
        <w:rPr>
          <w:rFonts w:ascii="Times New Roman" w:hAnsi="Times New Roman" w:cs="Times New Roman"/>
          <w:sz w:val="28"/>
          <w:szCs w:val="28"/>
        </w:rPr>
        <w:t xml:space="preserve"> строительства</w:t>
      </w:r>
      <w:proofErr w:type="gramEnd"/>
      <w:r w:rsidR="00D8512F" w:rsidRPr="003A5ADA">
        <w:rPr>
          <w:rFonts w:ascii="Times New Roman" w:hAnsi="Times New Roman" w:cs="Times New Roman"/>
          <w:sz w:val="28"/>
          <w:szCs w:val="28"/>
        </w:rPr>
        <w:t xml:space="preserve">, реконструкции объектов индивидуального жилищного строительства; </w:t>
      </w:r>
    </w:p>
    <w:p w:rsidR="007D401D" w:rsidRPr="003A5ADA" w:rsidRDefault="007D401D" w:rsidP="00202E9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w:t>
      </w:r>
      <w:r w:rsidR="00D8512F" w:rsidRPr="003A5ADA">
        <w:rPr>
          <w:rFonts w:ascii="Times New Roman" w:hAnsi="Times New Roman" w:cs="Times New Roman"/>
          <w:sz w:val="28"/>
          <w:szCs w:val="28"/>
        </w:rPr>
        <w:t>документы, подтверждающие соответствие построенного, реконструированного объекта</w:t>
      </w:r>
      <w:r w:rsidRPr="003A5ADA">
        <w:rPr>
          <w:rFonts w:ascii="Times New Roman" w:hAnsi="Times New Roman" w:cs="Times New Roman"/>
          <w:sz w:val="28"/>
          <w:szCs w:val="28"/>
        </w:rPr>
        <w:t xml:space="preserve"> </w:t>
      </w:r>
      <w:r w:rsidR="00D8512F" w:rsidRPr="003A5ADA">
        <w:rPr>
          <w:rFonts w:ascii="Times New Roman" w:hAnsi="Times New Roman" w:cs="Times New Roman"/>
          <w:sz w:val="28"/>
          <w:szCs w:val="28"/>
        </w:rPr>
        <w:t>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3A5ADA">
        <w:rPr>
          <w:rFonts w:ascii="Times New Roman" w:hAnsi="Times New Roman" w:cs="Times New Roman"/>
          <w:sz w:val="28"/>
          <w:szCs w:val="28"/>
        </w:rPr>
        <w:t>;</w:t>
      </w:r>
    </w:p>
    <w:p w:rsidR="007D401D" w:rsidRPr="003A5ADA" w:rsidRDefault="007D401D" w:rsidP="00202E9C">
      <w:pPr>
        <w:spacing w:after="0" w:line="240" w:lineRule="auto"/>
        <w:ind w:firstLine="720"/>
        <w:jc w:val="both"/>
        <w:rPr>
          <w:rFonts w:ascii="Times New Roman" w:hAnsi="Times New Roman" w:cs="Times New Roman"/>
          <w:sz w:val="28"/>
          <w:szCs w:val="28"/>
        </w:rPr>
      </w:pPr>
      <w:r w:rsidRPr="003A5ADA">
        <w:rPr>
          <w:rFonts w:ascii="Times New Roman" w:hAnsi="Times New Roman" w:cs="Times New Roman"/>
          <w:sz w:val="28"/>
          <w:szCs w:val="28"/>
        </w:rPr>
        <w:t xml:space="preserve">- </w:t>
      </w:r>
      <w:r w:rsidR="00D8512F" w:rsidRPr="003A5ADA">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9F5AAA" w:rsidRPr="003A5ADA" w:rsidRDefault="007D401D" w:rsidP="007D401D">
      <w:pPr>
        <w:spacing w:after="0" w:line="240" w:lineRule="auto"/>
        <w:ind w:firstLine="708"/>
        <w:jc w:val="both"/>
      </w:pPr>
      <w:r w:rsidRPr="003A5ADA">
        <w:rPr>
          <w:rFonts w:ascii="Times New Roman" w:hAnsi="Times New Roman" w:cs="Times New Roman"/>
          <w:sz w:val="28"/>
          <w:szCs w:val="28"/>
        </w:rPr>
        <w:t xml:space="preserve">- </w:t>
      </w:r>
      <w:r w:rsidR="00D8512F" w:rsidRPr="003A5ADA">
        <w:rPr>
          <w:rFonts w:ascii="Times New Roman"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w:t>
      </w:r>
      <w:r w:rsidRPr="003A5ADA">
        <w:rPr>
          <w:rFonts w:ascii="Times New Roman" w:hAnsi="Times New Roman" w:cs="Times New Roman"/>
          <w:sz w:val="28"/>
          <w:szCs w:val="28"/>
        </w:rPr>
        <w:t xml:space="preserve"> </w:t>
      </w:r>
      <w:r w:rsidR="00D8512F" w:rsidRPr="003A5ADA">
        <w:rPr>
          <w:rFonts w:ascii="Times New Roman" w:hAnsi="Times New Roman" w:cs="Times New Roman"/>
          <w:sz w:val="28"/>
          <w:szCs w:val="28"/>
        </w:rPr>
        <w:t>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r w:rsidR="009F5AAA" w:rsidRPr="003A5ADA">
        <w:t xml:space="preserve"> </w:t>
      </w:r>
    </w:p>
    <w:p w:rsidR="009F5AAA" w:rsidRPr="003A5ADA" w:rsidRDefault="009F5AAA" w:rsidP="009F5AAA">
      <w:pPr>
        <w:spacing w:after="0" w:line="240" w:lineRule="auto"/>
        <w:ind w:firstLine="708"/>
        <w:jc w:val="both"/>
        <w:rPr>
          <w:rFonts w:ascii="Times New Roman" w:hAnsi="Times New Roman" w:cs="Times New Roman"/>
          <w:sz w:val="28"/>
          <w:szCs w:val="28"/>
        </w:rPr>
      </w:pPr>
      <w:r w:rsidRPr="003A5ADA">
        <w:rPr>
          <w:rFonts w:ascii="Times New Roman" w:hAnsi="Times New Roman" w:cs="Times New Roman"/>
          <w:sz w:val="28"/>
          <w:szCs w:val="28"/>
        </w:rPr>
        <w:t xml:space="preserve">- </w:t>
      </w:r>
      <w:r w:rsidR="00D8512F" w:rsidRPr="003A5ADA">
        <w:rPr>
          <w:rFonts w:ascii="Times New Roman" w:hAnsi="Times New Roman" w:cs="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9F5AAA" w:rsidRPr="003A5ADA" w:rsidRDefault="009F5AAA" w:rsidP="009F5AAA">
      <w:pPr>
        <w:spacing w:after="0" w:line="240" w:lineRule="auto"/>
        <w:ind w:firstLine="708"/>
        <w:jc w:val="both"/>
        <w:rPr>
          <w:rFonts w:ascii="Times New Roman" w:hAnsi="Times New Roman" w:cs="Times New Roman"/>
          <w:sz w:val="28"/>
          <w:szCs w:val="28"/>
        </w:rPr>
      </w:pPr>
      <w:r w:rsidRPr="003A5ADA">
        <w:rPr>
          <w:rFonts w:ascii="Times New Roman" w:hAnsi="Times New Roman" w:cs="Times New Roman"/>
          <w:sz w:val="28"/>
          <w:szCs w:val="28"/>
        </w:rPr>
        <w:t xml:space="preserve">- </w:t>
      </w:r>
      <w:r w:rsidR="00D8512F" w:rsidRPr="003A5ADA">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  </w:t>
      </w:r>
    </w:p>
    <w:p w:rsidR="009F5AAA" w:rsidRPr="003A5ADA" w:rsidRDefault="009F5AAA" w:rsidP="009F5AAA">
      <w:pPr>
        <w:spacing w:after="0" w:line="240" w:lineRule="auto"/>
        <w:ind w:firstLine="708"/>
        <w:jc w:val="both"/>
        <w:rPr>
          <w:rFonts w:ascii="Times New Roman" w:hAnsi="Times New Roman" w:cs="Times New Roman"/>
          <w:sz w:val="28"/>
          <w:szCs w:val="28"/>
        </w:rPr>
      </w:pPr>
      <w:r w:rsidRPr="003A5ADA">
        <w:rPr>
          <w:rFonts w:ascii="Times New Roman" w:hAnsi="Times New Roman" w:cs="Times New Roman"/>
          <w:sz w:val="28"/>
          <w:szCs w:val="28"/>
        </w:rPr>
        <w:t xml:space="preserve">- </w:t>
      </w:r>
      <w:r w:rsidR="00D8512F" w:rsidRPr="003A5ADA">
        <w:rPr>
          <w:rFonts w:ascii="Times New Roman" w:hAnsi="Times New Roman" w:cs="Times New Roman"/>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w:t>
      </w:r>
      <w:r w:rsidR="00D8512F" w:rsidRPr="003A5ADA">
        <w:rPr>
          <w:rFonts w:ascii="Times New Roman" w:hAnsi="Times New Roman" w:cs="Times New Roman"/>
          <w:sz w:val="28"/>
          <w:szCs w:val="28"/>
        </w:rPr>
        <w:lastRenderedPageBreak/>
        <w:t>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F5AAA" w:rsidRPr="003A5ADA" w:rsidRDefault="009F5AAA" w:rsidP="009F5AAA">
      <w:pPr>
        <w:spacing w:after="0" w:line="240" w:lineRule="auto"/>
        <w:ind w:firstLine="708"/>
        <w:jc w:val="both"/>
        <w:rPr>
          <w:rFonts w:ascii="Times New Roman" w:hAnsi="Times New Roman" w:cs="Times New Roman"/>
          <w:sz w:val="28"/>
          <w:szCs w:val="28"/>
        </w:rPr>
      </w:pPr>
      <w:r w:rsidRPr="003A5ADA">
        <w:rPr>
          <w:rFonts w:ascii="Times New Roman" w:hAnsi="Times New Roman" w:cs="Times New Roman"/>
          <w:sz w:val="28"/>
          <w:szCs w:val="28"/>
        </w:rPr>
        <w:t xml:space="preserve">5. Администрация муниципального района </w:t>
      </w:r>
      <w:proofErr w:type="spellStart"/>
      <w:r w:rsidRPr="003A5ADA">
        <w:rPr>
          <w:rFonts w:ascii="Times New Roman" w:hAnsi="Times New Roman" w:cs="Times New Roman"/>
          <w:sz w:val="28"/>
          <w:szCs w:val="28"/>
        </w:rPr>
        <w:t>Чекмагушевский</w:t>
      </w:r>
      <w:proofErr w:type="spellEnd"/>
      <w:r w:rsidRPr="003A5ADA">
        <w:rPr>
          <w:rFonts w:ascii="Times New Roman" w:hAnsi="Times New Roman" w:cs="Times New Roman"/>
          <w:sz w:val="28"/>
          <w:szCs w:val="28"/>
        </w:rPr>
        <w:t xml:space="preserve"> район в течение семи рабочих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 </w:t>
      </w:r>
    </w:p>
    <w:p w:rsidR="009F5AAA" w:rsidRPr="003A5ADA" w:rsidRDefault="009F5AAA" w:rsidP="009F5AAA">
      <w:pPr>
        <w:pStyle w:val="Default"/>
        <w:ind w:firstLine="708"/>
        <w:jc w:val="both"/>
        <w:rPr>
          <w:sz w:val="28"/>
          <w:szCs w:val="28"/>
        </w:rPr>
      </w:pPr>
      <w:r w:rsidRPr="003A5ADA">
        <w:rPr>
          <w:sz w:val="28"/>
          <w:szCs w:val="28"/>
        </w:rPr>
        <w:t xml:space="preserve">6. Основанием для принятия решения об отказе в выдаче разрешения на ввод объекта в эксплуатацию являются: </w:t>
      </w:r>
    </w:p>
    <w:p w:rsidR="009F5AAA" w:rsidRPr="003A5ADA" w:rsidRDefault="009F5AAA" w:rsidP="009F5AAA">
      <w:pPr>
        <w:pStyle w:val="Default"/>
        <w:ind w:firstLine="708"/>
        <w:jc w:val="both"/>
        <w:rPr>
          <w:sz w:val="28"/>
          <w:szCs w:val="28"/>
        </w:rPr>
      </w:pPr>
      <w:r w:rsidRPr="003A5ADA">
        <w:rPr>
          <w:sz w:val="28"/>
          <w:szCs w:val="28"/>
        </w:rPr>
        <w:t xml:space="preserve">- отсутствие документов, указанных в пункте 4 настоящей статьи; </w:t>
      </w:r>
    </w:p>
    <w:p w:rsidR="009F5AAA" w:rsidRPr="003A5ADA" w:rsidRDefault="009F5AAA" w:rsidP="009F5AAA">
      <w:pPr>
        <w:pStyle w:val="Default"/>
        <w:ind w:firstLine="708"/>
        <w:jc w:val="both"/>
        <w:rPr>
          <w:sz w:val="28"/>
          <w:szCs w:val="28"/>
        </w:rPr>
      </w:pPr>
      <w:r w:rsidRPr="003A5ADA">
        <w:rPr>
          <w:sz w:val="28"/>
          <w:szCs w:val="28"/>
        </w:rPr>
        <w:t xml:space="preserve">- несоответствие объекта капитального строительства требованиям градостроительного плана земельного участка; </w:t>
      </w:r>
    </w:p>
    <w:p w:rsidR="009F5AAA" w:rsidRPr="003A5ADA" w:rsidRDefault="009F5AAA" w:rsidP="009F5AAA">
      <w:pPr>
        <w:pStyle w:val="Default"/>
        <w:ind w:firstLine="708"/>
        <w:jc w:val="both"/>
        <w:rPr>
          <w:sz w:val="28"/>
          <w:szCs w:val="28"/>
        </w:rPr>
      </w:pPr>
      <w:r w:rsidRPr="003A5ADA">
        <w:rPr>
          <w:sz w:val="28"/>
          <w:szCs w:val="28"/>
        </w:rPr>
        <w:t xml:space="preserve">- несоответствие объекта капитального строительства требованиям, установленным в разрешении на строительство; </w:t>
      </w:r>
    </w:p>
    <w:p w:rsidR="009F5AAA" w:rsidRPr="003A5ADA" w:rsidRDefault="009F5AAA" w:rsidP="009F5AAA">
      <w:pPr>
        <w:pStyle w:val="Default"/>
        <w:ind w:firstLine="708"/>
        <w:jc w:val="both"/>
        <w:rPr>
          <w:sz w:val="28"/>
          <w:szCs w:val="28"/>
        </w:rPr>
      </w:pPr>
      <w:r w:rsidRPr="003A5ADA">
        <w:rPr>
          <w:sz w:val="28"/>
          <w:szCs w:val="28"/>
        </w:rPr>
        <w:t xml:space="preserve">- несоответствие параметров построенного, реконструированного, отремонтированного объектов капитального строительства проектной документации. </w:t>
      </w:r>
    </w:p>
    <w:p w:rsidR="009F5AAA" w:rsidRPr="003A5ADA" w:rsidRDefault="009F5AAA" w:rsidP="009F5AAA">
      <w:pPr>
        <w:pStyle w:val="Default"/>
        <w:ind w:firstLine="708"/>
        <w:jc w:val="both"/>
        <w:rPr>
          <w:sz w:val="28"/>
          <w:szCs w:val="28"/>
        </w:rPr>
      </w:pPr>
      <w:r w:rsidRPr="003A5ADA">
        <w:rPr>
          <w:sz w:val="28"/>
          <w:szCs w:val="28"/>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9F5AAA" w:rsidRPr="003A5ADA" w:rsidRDefault="009F5AAA" w:rsidP="009F5AAA">
      <w:pPr>
        <w:pStyle w:val="Default"/>
        <w:ind w:firstLine="708"/>
        <w:jc w:val="both"/>
        <w:rPr>
          <w:sz w:val="28"/>
          <w:szCs w:val="28"/>
        </w:rPr>
      </w:pPr>
      <w:r w:rsidRPr="003A5ADA">
        <w:rPr>
          <w:sz w:val="28"/>
          <w:szCs w:val="28"/>
        </w:rPr>
        <w:t xml:space="preserve">7. Решение об отказе в выдаче разрешения на ввод объекта в эксплуатацию может быть оспорено в судебном порядке. </w:t>
      </w:r>
    </w:p>
    <w:p w:rsidR="009F5AAA" w:rsidRPr="003A5ADA" w:rsidRDefault="009F5AAA" w:rsidP="009F5AAA">
      <w:pPr>
        <w:pStyle w:val="Default"/>
        <w:ind w:firstLine="708"/>
        <w:jc w:val="both"/>
        <w:rPr>
          <w:sz w:val="28"/>
          <w:szCs w:val="28"/>
        </w:rPr>
      </w:pPr>
      <w:r w:rsidRPr="003A5ADA">
        <w:rPr>
          <w:sz w:val="28"/>
          <w:szCs w:val="28"/>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9F5AAA" w:rsidRPr="003A5ADA" w:rsidRDefault="009F5AAA" w:rsidP="009F5AAA">
      <w:pPr>
        <w:pStyle w:val="Default"/>
        <w:ind w:firstLine="708"/>
        <w:jc w:val="both"/>
        <w:rPr>
          <w:sz w:val="28"/>
          <w:szCs w:val="28"/>
        </w:rPr>
      </w:pPr>
      <w:r w:rsidRPr="003A5ADA">
        <w:rPr>
          <w:sz w:val="28"/>
          <w:szCs w:val="28"/>
        </w:rPr>
        <w:t xml:space="preserve">9. Форма разрешения на ввод объекта в эксплуатацию устанавливается Правительством Российской Федерации. </w:t>
      </w:r>
    </w:p>
    <w:p w:rsidR="009F5AAA" w:rsidRPr="003A5ADA" w:rsidRDefault="009F5AAA" w:rsidP="009F5AAA">
      <w:pPr>
        <w:pStyle w:val="Default"/>
        <w:ind w:firstLine="708"/>
        <w:jc w:val="both"/>
        <w:rPr>
          <w:sz w:val="28"/>
          <w:szCs w:val="28"/>
        </w:rPr>
      </w:pPr>
      <w:r w:rsidRPr="003A5ADA">
        <w:rPr>
          <w:sz w:val="28"/>
          <w:szCs w:val="28"/>
        </w:rPr>
        <w:t xml:space="preserve">10.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proofErr w:type="spellStart"/>
      <w:r w:rsidRPr="003A5ADA">
        <w:rPr>
          <w:sz w:val="28"/>
          <w:szCs w:val="28"/>
        </w:rPr>
        <w:t>Чекмагушевский</w:t>
      </w:r>
      <w:proofErr w:type="spellEnd"/>
      <w:r w:rsidRPr="003A5ADA">
        <w:rPr>
          <w:sz w:val="28"/>
          <w:szCs w:val="28"/>
        </w:rPr>
        <w:t xml:space="preserve"> район, а до их утверждения - временными положениями, утвержденными постановлениями главы администрации муниципального района </w:t>
      </w:r>
      <w:proofErr w:type="spellStart"/>
      <w:r w:rsidRPr="003A5ADA">
        <w:rPr>
          <w:sz w:val="28"/>
          <w:szCs w:val="28"/>
        </w:rPr>
        <w:t>Чекмагушевский</w:t>
      </w:r>
      <w:proofErr w:type="spellEnd"/>
      <w:r w:rsidRPr="003A5ADA">
        <w:rPr>
          <w:sz w:val="28"/>
          <w:szCs w:val="28"/>
        </w:rPr>
        <w:t xml:space="preserve"> район в развитие настоящих Правил.»</w:t>
      </w:r>
    </w:p>
    <w:p w:rsidR="00AA163A" w:rsidRPr="003A5ADA" w:rsidRDefault="004D28A1" w:rsidP="009F5AAA">
      <w:pPr>
        <w:pStyle w:val="Default"/>
        <w:ind w:firstLine="708"/>
        <w:jc w:val="both"/>
        <w:rPr>
          <w:sz w:val="28"/>
          <w:szCs w:val="28"/>
        </w:rPr>
      </w:pPr>
      <w:r w:rsidRPr="003A5ADA">
        <w:rPr>
          <w:sz w:val="28"/>
          <w:szCs w:val="28"/>
        </w:rPr>
        <w:t>1.</w:t>
      </w:r>
      <w:r w:rsidR="00E0012C" w:rsidRPr="003A5ADA">
        <w:rPr>
          <w:sz w:val="28"/>
          <w:szCs w:val="28"/>
        </w:rPr>
        <w:t>5.  глав</w:t>
      </w:r>
      <w:r w:rsidRPr="003A5ADA">
        <w:rPr>
          <w:sz w:val="28"/>
          <w:szCs w:val="28"/>
        </w:rPr>
        <w:t>у</w:t>
      </w:r>
      <w:r w:rsidR="00E0012C" w:rsidRPr="003A5ADA">
        <w:rPr>
          <w:sz w:val="28"/>
          <w:szCs w:val="28"/>
        </w:rPr>
        <w:t xml:space="preserve"> 5 </w:t>
      </w:r>
      <w:r w:rsidRPr="003A5ADA">
        <w:rPr>
          <w:sz w:val="28"/>
          <w:szCs w:val="28"/>
        </w:rPr>
        <w:t>дополнить</w:t>
      </w:r>
      <w:r w:rsidR="00E0012C" w:rsidRPr="003A5ADA">
        <w:rPr>
          <w:sz w:val="28"/>
          <w:szCs w:val="28"/>
        </w:rPr>
        <w:t xml:space="preserve"> стать</w:t>
      </w:r>
      <w:r w:rsidRPr="003A5ADA">
        <w:rPr>
          <w:sz w:val="28"/>
          <w:szCs w:val="28"/>
        </w:rPr>
        <w:t>ей</w:t>
      </w:r>
      <w:r w:rsidR="00E0012C" w:rsidRPr="003A5ADA">
        <w:rPr>
          <w:sz w:val="28"/>
          <w:szCs w:val="28"/>
        </w:rPr>
        <w:t xml:space="preserve"> 39.1</w:t>
      </w:r>
      <w:r w:rsidRPr="003A5ADA">
        <w:rPr>
          <w:sz w:val="28"/>
          <w:szCs w:val="28"/>
        </w:rPr>
        <w:t xml:space="preserve"> следующего содержания</w:t>
      </w:r>
      <w:r w:rsidR="00E0012C" w:rsidRPr="003A5ADA">
        <w:rPr>
          <w:sz w:val="28"/>
          <w:szCs w:val="28"/>
        </w:rPr>
        <w:t>:</w:t>
      </w:r>
    </w:p>
    <w:p w:rsidR="00E0012C" w:rsidRPr="003A5ADA" w:rsidRDefault="00E0012C" w:rsidP="004D28A1">
      <w:pPr>
        <w:pStyle w:val="Default"/>
        <w:ind w:firstLine="708"/>
        <w:jc w:val="both"/>
        <w:rPr>
          <w:sz w:val="28"/>
          <w:szCs w:val="28"/>
        </w:rPr>
      </w:pPr>
      <w:r w:rsidRPr="003A5ADA">
        <w:rPr>
          <w:sz w:val="28"/>
          <w:szCs w:val="28"/>
        </w:rPr>
        <w:lastRenderedPageBreak/>
        <w:t>«Статья 39.1</w:t>
      </w:r>
      <w:r w:rsidRPr="003A5ADA">
        <w:rPr>
          <w:bCs/>
          <w:sz w:val="28"/>
          <w:szCs w:val="28"/>
        </w:rPr>
        <w:t xml:space="preserve"> Уведомление о планируемых строительстве или реконструкции объекта индивидуального жилищного строительства или садового дома.</w:t>
      </w:r>
    </w:p>
    <w:p w:rsidR="00AA163A" w:rsidRPr="003A5ADA" w:rsidRDefault="00AA163A" w:rsidP="00E0012C">
      <w:pPr>
        <w:pStyle w:val="Default"/>
        <w:ind w:firstLine="708"/>
        <w:jc w:val="both"/>
        <w:rPr>
          <w:sz w:val="28"/>
          <w:szCs w:val="28"/>
        </w:rPr>
      </w:pPr>
      <w:r w:rsidRPr="003A5ADA">
        <w:rPr>
          <w:sz w:val="28"/>
          <w:szCs w:val="28"/>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муниципального района </w:t>
      </w:r>
      <w:proofErr w:type="spellStart"/>
      <w:r w:rsidR="00E0012C" w:rsidRPr="003A5ADA">
        <w:rPr>
          <w:sz w:val="28"/>
          <w:szCs w:val="28"/>
        </w:rPr>
        <w:t>Чекмагушевский</w:t>
      </w:r>
      <w:proofErr w:type="spellEnd"/>
      <w:r w:rsidRPr="003A5ADA">
        <w:rPr>
          <w:sz w:val="28"/>
          <w:szCs w:val="28"/>
        </w:rPr>
        <w:t xml:space="preserve"> район Республики Башкортостан, в том числе через многофункциональный центр, либо направляет в указанные органы </w:t>
      </w:r>
      <w:r w:rsidR="00E0012C" w:rsidRPr="003A5ADA">
        <w:rPr>
          <w:sz w:val="28"/>
          <w:szCs w:val="28"/>
        </w:rPr>
        <w:t xml:space="preserve">                        </w:t>
      </w:r>
      <w:r w:rsidRPr="003A5ADA">
        <w:rPr>
          <w:sz w:val="28"/>
          <w:szCs w:val="28"/>
        </w:rPr>
        <w:t xml:space="preserve">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 </w:t>
      </w:r>
    </w:p>
    <w:p w:rsidR="00AA163A" w:rsidRPr="003A5ADA" w:rsidRDefault="00AA163A" w:rsidP="00E0012C">
      <w:pPr>
        <w:pStyle w:val="Default"/>
        <w:ind w:firstLine="708"/>
        <w:jc w:val="both"/>
        <w:rPr>
          <w:sz w:val="28"/>
          <w:szCs w:val="28"/>
        </w:rPr>
      </w:pPr>
      <w:r w:rsidRPr="003A5ADA">
        <w:rPr>
          <w:sz w:val="28"/>
          <w:szCs w:val="28"/>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AA163A" w:rsidRPr="003A5ADA" w:rsidRDefault="00AA163A" w:rsidP="00E0012C">
      <w:pPr>
        <w:pStyle w:val="Default"/>
        <w:ind w:firstLine="708"/>
        <w:jc w:val="both"/>
        <w:rPr>
          <w:sz w:val="28"/>
          <w:szCs w:val="28"/>
        </w:rPr>
      </w:pPr>
      <w:r w:rsidRPr="003A5ADA">
        <w:rPr>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AA163A" w:rsidRPr="003A5ADA" w:rsidRDefault="00AA163A" w:rsidP="00E0012C">
      <w:pPr>
        <w:pStyle w:val="Default"/>
        <w:ind w:firstLine="708"/>
        <w:jc w:val="both"/>
        <w:rPr>
          <w:sz w:val="28"/>
          <w:szCs w:val="28"/>
        </w:rPr>
      </w:pPr>
      <w:r w:rsidRPr="003A5ADA">
        <w:rPr>
          <w:sz w:val="28"/>
          <w:szCs w:val="28"/>
        </w:rPr>
        <w:t xml:space="preserve">3) кадастровый номер земельного участка (при его наличии), адрес или описание местоположения земельного участка; </w:t>
      </w:r>
    </w:p>
    <w:p w:rsidR="00AA163A" w:rsidRPr="003A5ADA" w:rsidRDefault="00AA163A" w:rsidP="00E0012C">
      <w:pPr>
        <w:pStyle w:val="Default"/>
        <w:ind w:firstLine="708"/>
        <w:jc w:val="both"/>
        <w:rPr>
          <w:sz w:val="28"/>
          <w:szCs w:val="28"/>
        </w:rPr>
      </w:pPr>
      <w:r w:rsidRPr="003A5ADA">
        <w:rPr>
          <w:sz w:val="28"/>
          <w:szCs w:val="28"/>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AA163A" w:rsidRPr="003A5ADA" w:rsidRDefault="00AA163A" w:rsidP="00E0012C">
      <w:pPr>
        <w:pStyle w:val="Default"/>
        <w:ind w:firstLine="708"/>
        <w:jc w:val="both"/>
        <w:rPr>
          <w:sz w:val="28"/>
          <w:szCs w:val="28"/>
        </w:rPr>
      </w:pPr>
      <w:r w:rsidRPr="003A5ADA">
        <w:rPr>
          <w:sz w:val="28"/>
          <w:szCs w:val="28"/>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AA163A" w:rsidRPr="003A5ADA" w:rsidRDefault="00AA163A" w:rsidP="00E0012C">
      <w:pPr>
        <w:pStyle w:val="Default"/>
        <w:ind w:firstLine="708"/>
        <w:jc w:val="both"/>
        <w:rPr>
          <w:sz w:val="28"/>
          <w:szCs w:val="28"/>
        </w:rPr>
      </w:pPr>
      <w:r w:rsidRPr="003A5ADA">
        <w:rPr>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rsidR="00AA163A" w:rsidRPr="003A5ADA" w:rsidRDefault="00AA163A" w:rsidP="00E0012C">
      <w:pPr>
        <w:pStyle w:val="Default"/>
        <w:ind w:firstLine="708"/>
        <w:jc w:val="both"/>
        <w:rPr>
          <w:sz w:val="28"/>
          <w:szCs w:val="28"/>
        </w:rPr>
      </w:pPr>
      <w:r w:rsidRPr="003A5ADA">
        <w:rPr>
          <w:sz w:val="28"/>
          <w:szCs w:val="28"/>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AA163A" w:rsidRPr="003A5ADA" w:rsidRDefault="00AA163A" w:rsidP="00E0012C">
      <w:pPr>
        <w:pStyle w:val="Default"/>
        <w:ind w:firstLine="708"/>
        <w:jc w:val="both"/>
        <w:rPr>
          <w:sz w:val="28"/>
          <w:szCs w:val="28"/>
        </w:rPr>
      </w:pPr>
      <w:r w:rsidRPr="003A5ADA">
        <w:rPr>
          <w:sz w:val="28"/>
          <w:szCs w:val="28"/>
        </w:rPr>
        <w:t xml:space="preserve">8) почтовый адрес и (или) адрес электронной почты для связи с застройщиком; </w:t>
      </w:r>
    </w:p>
    <w:p w:rsidR="00AA163A" w:rsidRPr="003A5ADA" w:rsidRDefault="00AA163A" w:rsidP="00E0012C">
      <w:pPr>
        <w:pStyle w:val="Default"/>
        <w:ind w:firstLine="708"/>
        <w:jc w:val="both"/>
        <w:rPr>
          <w:sz w:val="28"/>
          <w:szCs w:val="28"/>
        </w:rPr>
      </w:pPr>
      <w:r w:rsidRPr="003A5ADA">
        <w:rPr>
          <w:sz w:val="28"/>
          <w:szCs w:val="28"/>
        </w:rPr>
        <w:t xml:space="preserve">9) способ направления застройщику уведомлений, предусмотренных </w:t>
      </w:r>
      <w:r w:rsidR="00E0012C" w:rsidRPr="003A5ADA">
        <w:rPr>
          <w:sz w:val="28"/>
          <w:szCs w:val="28"/>
        </w:rPr>
        <w:t xml:space="preserve">               </w:t>
      </w:r>
      <w:proofErr w:type="spellStart"/>
      <w:r w:rsidRPr="003A5ADA">
        <w:rPr>
          <w:sz w:val="28"/>
          <w:szCs w:val="28"/>
        </w:rPr>
        <w:t>пп</w:t>
      </w:r>
      <w:proofErr w:type="spellEnd"/>
      <w:r w:rsidRPr="003A5ADA">
        <w:rPr>
          <w:sz w:val="28"/>
          <w:szCs w:val="28"/>
        </w:rPr>
        <w:t xml:space="preserve">. 2 п. 6 настоящей статьи. </w:t>
      </w:r>
    </w:p>
    <w:p w:rsidR="00AA163A" w:rsidRPr="003A5ADA" w:rsidRDefault="00AA163A" w:rsidP="00E0012C">
      <w:pPr>
        <w:pStyle w:val="Default"/>
        <w:ind w:firstLine="708"/>
        <w:jc w:val="both"/>
        <w:rPr>
          <w:sz w:val="28"/>
          <w:szCs w:val="28"/>
        </w:rPr>
      </w:pPr>
      <w:r w:rsidRPr="003A5ADA">
        <w:rPr>
          <w:sz w:val="28"/>
          <w:szCs w:val="28"/>
        </w:rPr>
        <w:t xml:space="preserve">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AA163A" w:rsidRPr="003A5ADA" w:rsidRDefault="00AA163A" w:rsidP="00E0012C">
      <w:pPr>
        <w:pStyle w:val="Default"/>
        <w:ind w:firstLine="708"/>
        <w:jc w:val="both"/>
        <w:rPr>
          <w:sz w:val="28"/>
          <w:szCs w:val="28"/>
        </w:rPr>
      </w:pPr>
      <w:r w:rsidRPr="003A5ADA">
        <w:rPr>
          <w:sz w:val="28"/>
          <w:szCs w:val="28"/>
        </w:rPr>
        <w:t xml:space="preserve">3. К уведомлению о планируемом строительстве прилагаются: </w:t>
      </w:r>
    </w:p>
    <w:p w:rsidR="00AA163A" w:rsidRPr="003A5ADA" w:rsidRDefault="00AA163A" w:rsidP="00E0012C">
      <w:pPr>
        <w:pStyle w:val="Default"/>
        <w:ind w:firstLine="708"/>
        <w:jc w:val="both"/>
        <w:rPr>
          <w:sz w:val="28"/>
          <w:szCs w:val="28"/>
        </w:rPr>
      </w:pPr>
      <w:r w:rsidRPr="003A5ADA">
        <w:rPr>
          <w:sz w:val="28"/>
          <w:szCs w:val="28"/>
        </w:rPr>
        <w:lastRenderedPageBreak/>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AA163A" w:rsidRPr="003A5ADA" w:rsidRDefault="00AA163A" w:rsidP="00E0012C">
      <w:pPr>
        <w:pStyle w:val="Default"/>
        <w:ind w:firstLine="708"/>
        <w:jc w:val="both"/>
        <w:rPr>
          <w:sz w:val="28"/>
          <w:szCs w:val="28"/>
        </w:rPr>
      </w:pPr>
      <w:r w:rsidRPr="003A5ADA">
        <w:rPr>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AA163A" w:rsidRPr="003A5ADA" w:rsidRDefault="00AA163A" w:rsidP="00E0012C">
      <w:pPr>
        <w:pStyle w:val="Default"/>
        <w:ind w:firstLine="708"/>
        <w:jc w:val="both"/>
        <w:rPr>
          <w:sz w:val="28"/>
          <w:szCs w:val="28"/>
        </w:rPr>
      </w:pPr>
      <w:r w:rsidRPr="003A5ADA">
        <w:rPr>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E0012C" w:rsidRPr="003A5ADA" w:rsidRDefault="00AA163A" w:rsidP="00E0012C">
      <w:pPr>
        <w:pStyle w:val="Default"/>
        <w:ind w:firstLine="708"/>
        <w:jc w:val="both"/>
        <w:rPr>
          <w:sz w:val="28"/>
          <w:szCs w:val="28"/>
        </w:rPr>
      </w:pPr>
      <w:r w:rsidRPr="003A5ADA">
        <w:rPr>
          <w:sz w:val="28"/>
          <w:szCs w:val="28"/>
        </w:rPr>
        <w:t xml:space="preserve">4. Документы (их копии или сведения, содержащиеся в них), указанные в </w:t>
      </w:r>
      <w:proofErr w:type="spellStart"/>
      <w:r w:rsidRPr="003A5ADA">
        <w:rPr>
          <w:sz w:val="28"/>
          <w:szCs w:val="28"/>
        </w:rPr>
        <w:t>пп</w:t>
      </w:r>
      <w:proofErr w:type="spellEnd"/>
      <w:r w:rsidRPr="003A5ADA">
        <w:rPr>
          <w:sz w:val="28"/>
          <w:szCs w:val="28"/>
        </w:rPr>
        <w:t>. 1 п. 3 настоящей статьи, запрашиваются органами, указанными в а</w:t>
      </w:r>
      <w:r w:rsidR="00E0012C" w:rsidRPr="003A5ADA">
        <w:rPr>
          <w:sz w:val="28"/>
          <w:szCs w:val="28"/>
        </w:rPr>
        <w:t>бзаце первом п. 1 настоящей ста</w:t>
      </w:r>
      <w:r w:rsidRPr="003A5ADA">
        <w:rPr>
          <w:sz w:val="28"/>
          <w:szCs w:val="28"/>
        </w:rPr>
        <w:t xml:space="preserve">тьи, в государственных органах, Администрации муниципального района </w:t>
      </w:r>
      <w:proofErr w:type="spellStart"/>
      <w:r w:rsidR="00E0012C" w:rsidRPr="003A5ADA">
        <w:rPr>
          <w:sz w:val="28"/>
          <w:szCs w:val="28"/>
        </w:rPr>
        <w:t>Чекмагушевски</w:t>
      </w:r>
      <w:r w:rsidRPr="003A5ADA">
        <w:rPr>
          <w:sz w:val="28"/>
          <w:szCs w:val="28"/>
        </w:rPr>
        <w:t>й</w:t>
      </w:r>
      <w:proofErr w:type="spellEnd"/>
      <w:r w:rsidRPr="003A5ADA">
        <w:rPr>
          <w:sz w:val="28"/>
          <w:szCs w:val="28"/>
        </w:rPr>
        <w:t xml:space="preserve"> район Республики Башкортостан и подведомственных государственным органам или органам Администрации муниципального района </w:t>
      </w:r>
      <w:proofErr w:type="spellStart"/>
      <w:r w:rsidR="00E0012C" w:rsidRPr="003A5ADA">
        <w:rPr>
          <w:sz w:val="28"/>
          <w:szCs w:val="28"/>
        </w:rPr>
        <w:t>Чекмагушевский</w:t>
      </w:r>
      <w:proofErr w:type="spellEnd"/>
      <w:r w:rsidRPr="003A5ADA">
        <w:rPr>
          <w:sz w:val="28"/>
          <w:szCs w:val="28"/>
        </w:rPr>
        <w:t xml:space="preserve"> район Республики Башкортостан, в распоряжении которых находятся указанные документы, в срок не позднее трех рабочих дней со дня по</w:t>
      </w:r>
      <w:r w:rsidR="00E0012C" w:rsidRPr="003A5ADA">
        <w:rPr>
          <w:sz w:val="28"/>
          <w:szCs w:val="28"/>
        </w:rPr>
        <w:t xml:space="preserve">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п. 1 настоящей статьи, документы (их копии или сведения, содержащиеся в них), указанные в </w:t>
      </w:r>
      <w:proofErr w:type="spellStart"/>
      <w:r w:rsidR="00E0012C" w:rsidRPr="003A5ADA">
        <w:rPr>
          <w:sz w:val="28"/>
          <w:szCs w:val="28"/>
        </w:rPr>
        <w:t>п</w:t>
      </w:r>
      <w:r w:rsidR="003F2544">
        <w:rPr>
          <w:sz w:val="28"/>
          <w:szCs w:val="28"/>
        </w:rPr>
        <w:t>.</w:t>
      </w:r>
      <w:r w:rsidR="00E0012C" w:rsidRPr="003A5ADA">
        <w:rPr>
          <w:sz w:val="28"/>
          <w:szCs w:val="28"/>
        </w:rPr>
        <w:t>п</w:t>
      </w:r>
      <w:proofErr w:type="spellEnd"/>
      <w:r w:rsidR="00E0012C" w:rsidRPr="003A5ADA">
        <w:rPr>
          <w:sz w:val="28"/>
          <w:szCs w:val="28"/>
        </w:rPr>
        <w:t xml:space="preserve">. 1 п. 3 настоящей статьи, предоставляются государственными органами, Администрацией муниципального района </w:t>
      </w:r>
      <w:proofErr w:type="spellStart"/>
      <w:r w:rsidR="00E0012C" w:rsidRPr="003A5ADA">
        <w:rPr>
          <w:sz w:val="28"/>
          <w:szCs w:val="28"/>
        </w:rPr>
        <w:t>Чекмагушевский</w:t>
      </w:r>
      <w:proofErr w:type="spellEnd"/>
      <w:r w:rsidR="00E0012C" w:rsidRPr="003A5ADA">
        <w:rPr>
          <w:sz w:val="28"/>
          <w:szCs w:val="28"/>
        </w:rPr>
        <w:t xml:space="preserve"> район Республики Башкортостан и подведомственными государственным органам или органам Администрации муниципального района </w:t>
      </w:r>
      <w:proofErr w:type="spellStart"/>
      <w:r w:rsidR="00E0012C" w:rsidRPr="003A5ADA">
        <w:rPr>
          <w:sz w:val="28"/>
          <w:szCs w:val="28"/>
        </w:rPr>
        <w:t>Чекмагушевский</w:t>
      </w:r>
      <w:proofErr w:type="spellEnd"/>
      <w:r w:rsidR="00E0012C" w:rsidRPr="003A5ADA">
        <w:rPr>
          <w:sz w:val="28"/>
          <w:szCs w:val="28"/>
        </w:rPr>
        <w:t xml:space="preserve"> район Республики Башкортостан,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E0012C" w:rsidRPr="003A5ADA" w:rsidRDefault="00E0012C" w:rsidP="00E0012C">
      <w:pPr>
        <w:pStyle w:val="Default"/>
        <w:ind w:firstLine="708"/>
        <w:jc w:val="both"/>
        <w:rPr>
          <w:sz w:val="28"/>
          <w:szCs w:val="28"/>
        </w:rPr>
      </w:pPr>
      <w:r w:rsidRPr="003A5ADA">
        <w:rPr>
          <w:sz w:val="28"/>
          <w:szCs w:val="28"/>
        </w:rPr>
        <w:t xml:space="preserve">5. В случае отсутствия в уведомлении о планируемом строительстве сведений, предусмотренных п. 1 настоящей статьи, или документов, предусмотренных </w:t>
      </w:r>
      <w:proofErr w:type="spellStart"/>
      <w:r w:rsidRPr="003A5ADA">
        <w:rPr>
          <w:sz w:val="28"/>
          <w:szCs w:val="28"/>
        </w:rPr>
        <w:t>п</w:t>
      </w:r>
      <w:r w:rsidR="003F2544">
        <w:rPr>
          <w:sz w:val="28"/>
          <w:szCs w:val="28"/>
        </w:rPr>
        <w:t>.</w:t>
      </w:r>
      <w:r w:rsidRPr="003A5ADA">
        <w:rPr>
          <w:sz w:val="28"/>
          <w:szCs w:val="28"/>
        </w:rPr>
        <w:t>п</w:t>
      </w:r>
      <w:proofErr w:type="spellEnd"/>
      <w:r w:rsidRPr="003A5ADA">
        <w:rPr>
          <w:sz w:val="28"/>
          <w:szCs w:val="28"/>
        </w:rPr>
        <w:t xml:space="preserve">. 2 - 4 п. 3 настоящей статьи, Администрация муниципального района </w:t>
      </w:r>
      <w:proofErr w:type="spellStart"/>
      <w:r w:rsidRPr="003A5ADA">
        <w:rPr>
          <w:sz w:val="28"/>
          <w:szCs w:val="28"/>
        </w:rPr>
        <w:t>Чекмагушевский</w:t>
      </w:r>
      <w:proofErr w:type="spellEnd"/>
      <w:r w:rsidRPr="003A5ADA">
        <w:rPr>
          <w:sz w:val="28"/>
          <w:szCs w:val="28"/>
        </w:rPr>
        <w:t xml:space="preserve"> район Республики Башкортостан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w:t>
      </w:r>
    </w:p>
    <w:p w:rsidR="00E0012C" w:rsidRPr="003A5ADA" w:rsidRDefault="00E0012C" w:rsidP="00E0012C">
      <w:pPr>
        <w:pStyle w:val="Default"/>
        <w:ind w:firstLine="708"/>
        <w:jc w:val="both"/>
        <w:rPr>
          <w:sz w:val="28"/>
          <w:szCs w:val="28"/>
        </w:rPr>
      </w:pPr>
      <w:r w:rsidRPr="003A5ADA">
        <w:rPr>
          <w:sz w:val="28"/>
          <w:szCs w:val="28"/>
        </w:rPr>
        <w:t xml:space="preserve">6. Администрация муниципального района </w:t>
      </w:r>
      <w:proofErr w:type="spellStart"/>
      <w:r w:rsidRPr="003A5ADA">
        <w:rPr>
          <w:sz w:val="28"/>
          <w:szCs w:val="28"/>
        </w:rPr>
        <w:t>Чекмагушевский</w:t>
      </w:r>
      <w:proofErr w:type="spellEnd"/>
      <w:r w:rsidRPr="003A5ADA">
        <w:rPr>
          <w:sz w:val="28"/>
          <w:szCs w:val="28"/>
        </w:rPr>
        <w:t xml:space="preserve"> район Республики Башкортостан в течение семи рабочих дней со дня поступления уведомления о планируемом строительстве: </w:t>
      </w:r>
    </w:p>
    <w:p w:rsidR="00E0012C" w:rsidRPr="003A5ADA" w:rsidRDefault="00E0012C" w:rsidP="00E0012C">
      <w:pPr>
        <w:pStyle w:val="Default"/>
        <w:ind w:firstLine="708"/>
        <w:jc w:val="both"/>
        <w:rPr>
          <w:sz w:val="28"/>
          <w:szCs w:val="28"/>
        </w:rPr>
      </w:pPr>
      <w:r w:rsidRPr="003A5ADA">
        <w:rPr>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Pr="003A5ADA">
        <w:rPr>
          <w:sz w:val="28"/>
          <w:szCs w:val="28"/>
        </w:rPr>
        <w:lastRenderedPageBreak/>
        <w:t xml:space="preserve">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E0012C" w:rsidRPr="003A5ADA" w:rsidRDefault="00E0012C" w:rsidP="00E0012C">
      <w:pPr>
        <w:pStyle w:val="Default"/>
        <w:ind w:firstLine="708"/>
        <w:jc w:val="both"/>
        <w:rPr>
          <w:sz w:val="28"/>
          <w:szCs w:val="28"/>
        </w:rPr>
      </w:pPr>
      <w:r w:rsidRPr="003A5ADA">
        <w:rPr>
          <w:sz w:val="28"/>
          <w:szCs w:val="28"/>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E0012C" w:rsidRPr="003A5ADA" w:rsidRDefault="00E0012C" w:rsidP="00E0012C">
      <w:pPr>
        <w:pStyle w:val="Default"/>
        <w:ind w:firstLine="708"/>
        <w:jc w:val="both"/>
        <w:rPr>
          <w:color w:val="auto"/>
        </w:rPr>
      </w:pPr>
      <w:r w:rsidRPr="003A5ADA">
        <w:rPr>
          <w:sz w:val="28"/>
          <w:szCs w:val="28"/>
        </w:rPr>
        <w:t xml:space="preserve">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rsidR="00E0012C" w:rsidRPr="003A5ADA" w:rsidRDefault="00E0012C" w:rsidP="00E0012C">
      <w:pPr>
        <w:pStyle w:val="Default"/>
        <w:ind w:firstLine="708"/>
        <w:jc w:val="both"/>
        <w:rPr>
          <w:sz w:val="28"/>
          <w:szCs w:val="28"/>
        </w:rPr>
      </w:pPr>
      <w:r w:rsidRPr="003A5ADA">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w:t>
      </w:r>
      <w:r w:rsidR="007728FC" w:rsidRPr="003A5ADA">
        <w:rPr>
          <w:sz w:val="28"/>
          <w:szCs w:val="28"/>
        </w:rPr>
        <w:t>рации, другими федеральными за</w:t>
      </w:r>
      <w:r w:rsidRPr="003A5ADA">
        <w:rPr>
          <w:sz w:val="28"/>
          <w:szCs w:val="28"/>
        </w:rPr>
        <w:t xml:space="preserve">конами и действующим на дату поступления уведомления о планируемом строительстве; </w:t>
      </w:r>
    </w:p>
    <w:p w:rsidR="00E0012C" w:rsidRPr="003A5ADA" w:rsidRDefault="00E0012C" w:rsidP="00E0012C">
      <w:pPr>
        <w:pStyle w:val="Default"/>
        <w:ind w:firstLine="708"/>
        <w:jc w:val="both"/>
        <w:rPr>
          <w:sz w:val="28"/>
          <w:szCs w:val="28"/>
        </w:rPr>
      </w:pPr>
      <w:r w:rsidRPr="003A5ADA">
        <w:rPr>
          <w:sz w:val="28"/>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w:t>
      </w:r>
      <w:r w:rsidRPr="003A5ADA">
        <w:rPr>
          <w:sz w:val="28"/>
          <w:szCs w:val="28"/>
        </w:rPr>
        <w:lastRenderedPageBreak/>
        <w:t xml:space="preserve">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E0012C" w:rsidRPr="003A5ADA" w:rsidRDefault="00E0012C" w:rsidP="00E0012C">
      <w:pPr>
        <w:pStyle w:val="Default"/>
        <w:ind w:firstLine="708"/>
        <w:jc w:val="both"/>
        <w:rPr>
          <w:sz w:val="28"/>
          <w:szCs w:val="28"/>
        </w:rPr>
      </w:pPr>
      <w:r w:rsidRPr="003A5ADA">
        <w:rPr>
          <w:sz w:val="28"/>
          <w:szCs w:val="28"/>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E0012C" w:rsidRPr="003A5ADA" w:rsidRDefault="00E0012C" w:rsidP="00E0012C">
      <w:pPr>
        <w:pStyle w:val="Default"/>
        <w:ind w:firstLine="708"/>
        <w:jc w:val="both"/>
        <w:rPr>
          <w:sz w:val="28"/>
          <w:szCs w:val="28"/>
        </w:rPr>
      </w:pPr>
      <w:r w:rsidRPr="003A5ADA">
        <w:rPr>
          <w:sz w:val="28"/>
          <w:szCs w:val="28"/>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 сток. </w:t>
      </w:r>
    </w:p>
    <w:p w:rsidR="00E0012C" w:rsidRPr="003A5ADA" w:rsidRDefault="00E0012C" w:rsidP="00E0012C">
      <w:pPr>
        <w:pStyle w:val="Default"/>
        <w:ind w:firstLine="708"/>
        <w:jc w:val="both"/>
        <w:rPr>
          <w:sz w:val="28"/>
          <w:szCs w:val="28"/>
        </w:rPr>
      </w:pPr>
      <w:r w:rsidRPr="003A5ADA">
        <w:rPr>
          <w:sz w:val="28"/>
          <w:szCs w:val="28"/>
        </w:rPr>
        <w:t xml:space="preserve">9. Администрация муниципального района </w:t>
      </w:r>
      <w:proofErr w:type="spellStart"/>
      <w:r w:rsidRPr="003A5ADA">
        <w:rPr>
          <w:sz w:val="28"/>
          <w:szCs w:val="28"/>
        </w:rPr>
        <w:t>Чекмагушевский</w:t>
      </w:r>
      <w:proofErr w:type="spellEnd"/>
      <w:r w:rsidRPr="003A5ADA">
        <w:rPr>
          <w:sz w:val="28"/>
          <w:szCs w:val="28"/>
        </w:rPr>
        <w:t xml:space="preserve"> район Республики Башкортостан в сроки, указанные в п. 6 настоящей статьи, также направляет, в том числе с использованием единой системы межведомственного электронного взаимодействия и подключаемых к ней</w:t>
      </w:r>
      <w:r w:rsidR="00DE2E00" w:rsidRPr="003A5ADA">
        <w:rPr>
          <w:sz w:val="28"/>
          <w:szCs w:val="28"/>
        </w:rPr>
        <w:t xml:space="preserve">             ре</w:t>
      </w:r>
      <w:r w:rsidRPr="003A5ADA">
        <w:rPr>
          <w:sz w:val="28"/>
          <w:szCs w:val="28"/>
        </w:rPr>
        <w:t xml:space="preserve">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proofErr w:type="spellStart"/>
      <w:r w:rsidRPr="003A5ADA">
        <w:rPr>
          <w:sz w:val="28"/>
          <w:szCs w:val="28"/>
        </w:rPr>
        <w:t>не-</w:t>
      </w:r>
      <w:proofErr w:type="spellEnd"/>
      <w:r w:rsidRPr="003A5ADA">
        <w:rPr>
          <w:sz w:val="28"/>
          <w:szCs w:val="28"/>
        </w:rPr>
        <w:t xml:space="preserve"> допустимости размещения объекта индивидуального жилищного строительства или садового дома на земельном участке: </w:t>
      </w:r>
    </w:p>
    <w:p w:rsidR="00E0012C" w:rsidRPr="003A5ADA" w:rsidRDefault="00E0012C" w:rsidP="00DE2E00">
      <w:pPr>
        <w:pStyle w:val="Default"/>
        <w:ind w:firstLine="708"/>
        <w:jc w:val="both"/>
        <w:rPr>
          <w:sz w:val="28"/>
          <w:szCs w:val="28"/>
        </w:rPr>
      </w:pPr>
      <w:r w:rsidRPr="003A5ADA">
        <w:rPr>
          <w:sz w:val="28"/>
          <w:szCs w:val="28"/>
        </w:rPr>
        <w:t xml:space="preserve">1) в Государственный комитет РБ по жилищному и строительному надзору, в случае направления указанного уведомления по основанию, предусмотренному </w:t>
      </w:r>
      <w:proofErr w:type="spellStart"/>
      <w:r w:rsidRPr="003A5ADA">
        <w:rPr>
          <w:sz w:val="28"/>
          <w:szCs w:val="28"/>
        </w:rPr>
        <w:t>п</w:t>
      </w:r>
      <w:r w:rsidR="003F2544">
        <w:rPr>
          <w:sz w:val="28"/>
          <w:szCs w:val="28"/>
        </w:rPr>
        <w:t>.</w:t>
      </w:r>
      <w:r w:rsidRPr="003A5ADA">
        <w:rPr>
          <w:sz w:val="28"/>
          <w:szCs w:val="28"/>
        </w:rPr>
        <w:t>п</w:t>
      </w:r>
      <w:proofErr w:type="spellEnd"/>
      <w:r w:rsidRPr="003A5ADA">
        <w:rPr>
          <w:sz w:val="28"/>
          <w:szCs w:val="28"/>
        </w:rPr>
        <w:t xml:space="preserve">. 1 п. 7 настоящей статьи; </w:t>
      </w:r>
    </w:p>
    <w:p w:rsidR="00E0012C" w:rsidRPr="003A5ADA" w:rsidRDefault="00E0012C" w:rsidP="00DE2E00">
      <w:pPr>
        <w:pStyle w:val="Default"/>
        <w:ind w:firstLine="708"/>
        <w:jc w:val="both"/>
        <w:rPr>
          <w:sz w:val="28"/>
          <w:szCs w:val="28"/>
        </w:rPr>
      </w:pPr>
      <w:r w:rsidRPr="003A5ADA">
        <w:rPr>
          <w:sz w:val="28"/>
          <w:szCs w:val="28"/>
        </w:rPr>
        <w:t>2) в орган местного самоуправления, осуществляю</w:t>
      </w:r>
      <w:r w:rsidR="00DE2E00" w:rsidRPr="003A5ADA">
        <w:rPr>
          <w:sz w:val="28"/>
          <w:szCs w:val="28"/>
        </w:rPr>
        <w:t>щий муниципальный земельный кон</w:t>
      </w:r>
      <w:r w:rsidRPr="003A5ADA">
        <w:rPr>
          <w:sz w:val="28"/>
          <w:szCs w:val="28"/>
        </w:rPr>
        <w:t xml:space="preserve">троль, в случае направления указанного уведомления по основанию, предусмотренному </w:t>
      </w:r>
      <w:proofErr w:type="spellStart"/>
      <w:r w:rsidRPr="003A5ADA">
        <w:rPr>
          <w:sz w:val="28"/>
          <w:szCs w:val="28"/>
        </w:rPr>
        <w:t>п</w:t>
      </w:r>
      <w:r w:rsidR="003F2544">
        <w:rPr>
          <w:sz w:val="28"/>
          <w:szCs w:val="28"/>
        </w:rPr>
        <w:t>.</w:t>
      </w:r>
      <w:r w:rsidRPr="003A5ADA">
        <w:rPr>
          <w:sz w:val="28"/>
          <w:szCs w:val="28"/>
        </w:rPr>
        <w:t>п</w:t>
      </w:r>
      <w:proofErr w:type="spellEnd"/>
      <w:r w:rsidRPr="003A5ADA">
        <w:rPr>
          <w:sz w:val="28"/>
          <w:szCs w:val="28"/>
        </w:rPr>
        <w:t xml:space="preserve">. 2 или 3 п. 7 настоящей статьи; </w:t>
      </w:r>
    </w:p>
    <w:p w:rsidR="00DE2E00" w:rsidRPr="003A5ADA" w:rsidRDefault="00E0012C" w:rsidP="007728FC">
      <w:pPr>
        <w:pStyle w:val="Default"/>
        <w:ind w:firstLine="708"/>
        <w:jc w:val="both"/>
        <w:rPr>
          <w:sz w:val="28"/>
          <w:szCs w:val="28"/>
        </w:rPr>
      </w:pPr>
      <w:r w:rsidRPr="003A5ADA">
        <w:rPr>
          <w:sz w:val="28"/>
          <w:szCs w:val="28"/>
        </w:rPr>
        <w:t xml:space="preserve">10. Получение застройщиком уведомления о соответствии указанных в уведомлении о планируемом строительстве параметров объекта </w:t>
      </w:r>
      <w:r w:rsidRPr="003A5ADA">
        <w:rPr>
          <w:sz w:val="28"/>
          <w:szCs w:val="28"/>
        </w:rPr>
        <w:lastRenderedPageBreak/>
        <w:t>индивидуального жилищного строительства или садового дома установленным параметрам и допустимости размещения объекта</w:t>
      </w:r>
      <w:r w:rsidR="00DE2E00" w:rsidRPr="003A5ADA">
        <w:rPr>
          <w:sz w:val="28"/>
          <w:szCs w:val="28"/>
        </w:rPr>
        <w:t xml:space="preserve">                  индивиду</w:t>
      </w:r>
      <w:r w:rsidRPr="003A5ADA">
        <w:rPr>
          <w:sz w:val="28"/>
          <w:szCs w:val="28"/>
        </w:rPr>
        <w:t xml:space="preserve">ального жилищного строительства или садового дома на земельном участке от Администрации муниципального района </w:t>
      </w:r>
      <w:proofErr w:type="spellStart"/>
      <w:r w:rsidR="00DE2E00" w:rsidRPr="003A5ADA">
        <w:rPr>
          <w:sz w:val="28"/>
          <w:szCs w:val="28"/>
        </w:rPr>
        <w:t>Чекмагушевский</w:t>
      </w:r>
      <w:proofErr w:type="spellEnd"/>
      <w:r w:rsidRPr="003A5ADA">
        <w:rPr>
          <w:sz w:val="28"/>
          <w:szCs w:val="28"/>
        </w:rPr>
        <w:t xml:space="preserve"> район Республики Башкортостан либо не</w:t>
      </w:r>
      <w:r w:rsidR="003F2544">
        <w:rPr>
          <w:sz w:val="28"/>
          <w:szCs w:val="28"/>
        </w:rPr>
        <w:t xml:space="preserve"> </w:t>
      </w:r>
      <w:r w:rsidRPr="003A5ADA">
        <w:rPr>
          <w:sz w:val="28"/>
          <w:szCs w:val="28"/>
        </w:rPr>
        <w:t>направление указанными органами в срок, предусмотренный п. 7 настоящей статьи, уведомления о несоответ</w:t>
      </w:r>
      <w:r w:rsidR="00DE2E00" w:rsidRPr="003A5ADA">
        <w:rPr>
          <w:sz w:val="28"/>
          <w:szCs w:val="28"/>
        </w:rPr>
        <w:t>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п. 1 настоящей статьи.</w:t>
      </w:r>
      <w:r w:rsidR="00DE2E00" w:rsidRPr="003A5ADA">
        <w:rPr>
          <w:sz w:val="23"/>
          <w:szCs w:val="23"/>
        </w:rPr>
        <w:t xml:space="preserve"> </w:t>
      </w:r>
      <w:r w:rsidR="00DE2E00" w:rsidRPr="003A5ADA">
        <w:rPr>
          <w:sz w:val="28"/>
          <w:szCs w:val="28"/>
        </w:rPr>
        <w:t>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настоящи</w:t>
      </w:r>
      <w:r w:rsidR="007728FC" w:rsidRPr="003A5ADA">
        <w:rPr>
          <w:sz w:val="28"/>
          <w:szCs w:val="28"/>
        </w:rPr>
        <w:t>м</w:t>
      </w:r>
      <w:r w:rsidR="00DE2E00" w:rsidRPr="003A5ADA">
        <w:rPr>
          <w:sz w:val="28"/>
          <w:szCs w:val="28"/>
        </w:rPr>
        <w:t xml:space="preserve"> Правил</w:t>
      </w:r>
      <w:r w:rsidR="007728FC" w:rsidRPr="003A5ADA">
        <w:rPr>
          <w:sz w:val="28"/>
          <w:szCs w:val="28"/>
        </w:rPr>
        <w:t>ом</w:t>
      </w:r>
      <w:r w:rsidR="00DE2E00" w:rsidRPr="003A5ADA">
        <w:rPr>
          <w:sz w:val="28"/>
          <w:szCs w:val="28"/>
        </w:rPr>
        <w:t xml:space="preserve">. При этом направление нового уведомления о планируемом строительстве не требуется. </w:t>
      </w:r>
    </w:p>
    <w:tbl>
      <w:tblPr>
        <w:tblW w:w="9770" w:type="dxa"/>
        <w:tblBorders>
          <w:top w:val="nil"/>
          <w:left w:val="nil"/>
          <w:bottom w:val="nil"/>
          <w:right w:val="nil"/>
        </w:tblBorders>
        <w:tblLayout w:type="fixed"/>
        <w:tblLook w:val="0000" w:firstRow="0" w:lastRow="0" w:firstColumn="0" w:lastColumn="0" w:noHBand="0" w:noVBand="0"/>
      </w:tblPr>
      <w:tblGrid>
        <w:gridCol w:w="9770"/>
      </w:tblGrid>
      <w:tr w:rsidR="007728FC" w:rsidTr="007728FC">
        <w:trPr>
          <w:trHeight w:val="3468"/>
        </w:trPr>
        <w:tc>
          <w:tcPr>
            <w:tcW w:w="9770" w:type="dxa"/>
          </w:tcPr>
          <w:p w:rsidR="007728FC" w:rsidRPr="003A5ADA" w:rsidRDefault="000C7D64" w:rsidP="007728FC">
            <w:pPr>
              <w:pStyle w:val="Default"/>
              <w:jc w:val="both"/>
              <w:rPr>
                <w:sz w:val="28"/>
                <w:szCs w:val="28"/>
              </w:rPr>
            </w:pPr>
            <w:r w:rsidRPr="003A5ADA">
              <w:rPr>
                <w:sz w:val="28"/>
                <w:szCs w:val="28"/>
              </w:rPr>
              <w:t xml:space="preserve">         </w:t>
            </w:r>
            <w:r w:rsidR="00DE2E00" w:rsidRPr="003A5ADA">
              <w:rPr>
                <w:sz w:val="28"/>
                <w:szCs w:val="28"/>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7728FC" w:rsidRPr="003A5ADA">
              <w:rPr>
                <w:sz w:val="28"/>
                <w:szCs w:val="28"/>
              </w:rPr>
              <w:t xml:space="preserve">              </w:t>
            </w:r>
            <w:r w:rsidR="00DE2E00" w:rsidRPr="003A5ADA">
              <w:rPr>
                <w:sz w:val="28"/>
                <w:szCs w:val="28"/>
              </w:rPr>
              <w:t xml:space="preserve"> п. 1 настоящей статьи, уведомление об этом в Администрацию муниципального района </w:t>
            </w:r>
            <w:proofErr w:type="spellStart"/>
            <w:r w:rsidR="007728FC" w:rsidRPr="003A5ADA">
              <w:rPr>
                <w:sz w:val="28"/>
                <w:szCs w:val="28"/>
              </w:rPr>
              <w:t>Чекмагушевский</w:t>
            </w:r>
            <w:proofErr w:type="spellEnd"/>
            <w:r w:rsidR="00DE2E00" w:rsidRPr="003A5ADA">
              <w:rPr>
                <w:sz w:val="28"/>
                <w:szCs w:val="28"/>
              </w:rPr>
              <w:t xml:space="preserve"> район Республики Башкортостан с указанием изменяемых параметров. Рассмотрение указанного уведомления осуществляется в соответствии с п. 4 </w:t>
            </w:r>
            <w:r w:rsidR="00DE2E00" w:rsidRPr="003A5ADA">
              <w:rPr>
                <w:color w:val="000000" w:themeColor="text1"/>
                <w:sz w:val="28"/>
                <w:szCs w:val="28"/>
              </w:rPr>
              <w:t>- 10</w:t>
            </w:r>
            <w:r w:rsidR="00DE2E00" w:rsidRPr="003A5ADA">
              <w:rPr>
                <w:color w:val="0000FF"/>
                <w:sz w:val="28"/>
                <w:szCs w:val="28"/>
              </w:rPr>
              <w:t xml:space="preserve"> </w:t>
            </w:r>
            <w:r w:rsidR="00DE2E00" w:rsidRPr="003A5ADA">
              <w:rPr>
                <w:sz w:val="28"/>
                <w:szCs w:val="28"/>
              </w:rPr>
              <w:t xml:space="preserve">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B5420A" w:rsidRPr="003A5ADA" w:rsidRDefault="000C7D64" w:rsidP="00B5420A">
            <w:pPr>
              <w:pStyle w:val="Default"/>
              <w:jc w:val="both"/>
              <w:rPr>
                <w:sz w:val="28"/>
                <w:szCs w:val="28"/>
              </w:rPr>
            </w:pPr>
            <w:r w:rsidRPr="003A5ADA">
              <w:rPr>
                <w:sz w:val="28"/>
                <w:szCs w:val="28"/>
              </w:rPr>
              <w:t xml:space="preserve">         12. </w:t>
            </w:r>
            <w:r w:rsidR="00DE2E00" w:rsidRPr="003A5ADA">
              <w:rPr>
                <w:sz w:val="28"/>
                <w:szCs w:val="28"/>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муниципального района </w:t>
            </w:r>
            <w:proofErr w:type="spellStart"/>
            <w:r w:rsidR="007728FC" w:rsidRPr="003A5ADA">
              <w:rPr>
                <w:sz w:val="28"/>
                <w:szCs w:val="28"/>
              </w:rPr>
              <w:t>Чекмагушевский</w:t>
            </w:r>
            <w:proofErr w:type="spellEnd"/>
            <w:r w:rsidR="00DE2E00" w:rsidRPr="003A5ADA">
              <w:rPr>
                <w:sz w:val="28"/>
                <w:szCs w:val="28"/>
              </w:rPr>
              <w:t xml:space="preserve"> район Республики Башкортостан либо не</w:t>
            </w:r>
            <w:r w:rsidR="003F2544">
              <w:rPr>
                <w:sz w:val="28"/>
                <w:szCs w:val="28"/>
              </w:rPr>
              <w:t xml:space="preserve"> </w:t>
            </w:r>
            <w:r w:rsidR="00DE2E00" w:rsidRPr="003A5ADA">
              <w:rPr>
                <w:sz w:val="28"/>
                <w:szCs w:val="28"/>
              </w:rPr>
              <w:t xml:space="preserve">направления указанными органами в срок, предусмотренный п. 6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w:t>
            </w:r>
            <w:r w:rsidR="00DE2E00" w:rsidRPr="003A5ADA">
              <w:rPr>
                <w:sz w:val="28"/>
                <w:szCs w:val="28"/>
              </w:rPr>
              <w:lastRenderedPageBreak/>
              <w:t>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w:t>
            </w:r>
            <w:r w:rsidR="007728FC" w:rsidRPr="003A5ADA">
              <w:rPr>
                <w:sz w:val="28"/>
                <w:szCs w:val="28"/>
              </w:rPr>
              <w:t xml:space="preserve"> </w:t>
            </w:r>
            <w:r w:rsidR="00DE2E00" w:rsidRPr="003A5ADA">
              <w:rPr>
                <w:sz w:val="28"/>
                <w:szCs w:val="28"/>
              </w:rPr>
              <w:t xml:space="preserve">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w:t>
            </w:r>
            <w:r w:rsidR="007728FC" w:rsidRPr="003A5ADA">
              <w:rPr>
                <w:sz w:val="28"/>
                <w:szCs w:val="28"/>
              </w:rPr>
              <w:t xml:space="preserve">                              </w:t>
            </w:r>
            <w:r w:rsidR="00DE2E00" w:rsidRPr="003A5ADA">
              <w:rPr>
                <w:sz w:val="28"/>
                <w:szCs w:val="28"/>
              </w:rPr>
              <w:t xml:space="preserve">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района </w:t>
            </w:r>
            <w:proofErr w:type="spellStart"/>
            <w:r w:rsidR="007728FC" w:rsidRPr="003A5ADA">
              <w:rPr>
                <w:sz w:val="28"/>
                <w:szCs w:val="28"/>
              </w:rPr>
              <w:t>Чекмагушевский</w:t>
            </w:r>
            <w:proofErr w:type="spellEnd"/>
            <w:r w:rsidR="00DE2E00" w:rsidRPr="003A5ADA">
              <w:rPr>
                <w:sz w:val="28"/>
                <w:szCs w:val="28"/>
              </w:rPr>
              <w:t xml:space="preserve"> район Республики Башкортостан при условии, что судом будет установлена вина должностного лица Администрации муниципального района </w:t>
            </w:r>
            <w:proofErr w:type="spellStart"/>
            <w:r w:rsidR="007728FC" w:rsidRPr="003A5ADA">
              <w:rPr>
                <w:sz w:val="28"/>
                <w:szCs w:val="28"/>
              </w:rPr>
              <w:t>Чекмагушевский</w:t>
            </w:r>
            <w:proofErr w:type="spellEnd"/>
            <w:r w:rsidR="007728FC" w:rsidRPr="003A5ADA">
              <w:rPr>
                <w:sz w:val="28"/>
                <w:szCs w:val="28"/>
              </w:rPr>
              <w:t xml:space="preserve"> </w:t>
            </w:r>
            <w:r w:rsidR="00DE2E00" w:rsidRPr="003A5ADA">
              <w:rPr>
                <w:sz w:val="28"/>
                <w:szCs w:val="28"/>
              </w:rPr>
              <w:t>район Республики Башкортостан,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w:t>
            </w:r>
            <w:r w:rsidR="007728FC" w:rsidRPr="003A5ADA">
              <w:rPr>
                <w:sz w:val="28"/>
                <w:szCs w:val="28"/>
              </w:rPr>
              <w:t>смотренный п. 6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B198B" w:rsidRPr="003A5ADA">
              <w:rPr>
                <w:sz w:val="28"/>
                <w:szCs w:val="28"/>
              </w:rPr>
              <w:t>.</w:t>
            </w:r>
          </w:p>
          <w:p w:rsidR="00B5420A" w:rsidRPr="003A5ADA" w:rsidRDefault="00B5420A" w:rsidP="007728FC">
            <w:pPr>
              <w:pStyle w:val="Default"/>
              <w:jc w:val="both"/>
              <w:rPr>
                <w:sz w:val="28"/>
                <w:szCs w:val="28"/>
              </w:rPr>
            </w:pPr>
            <w:r w:rsidRPr="003A5ADA">
              <w:rPr>
                <w:sz w:val="28"/>
                <w:szCs w:val="28"/>
              </w:rPr>
              <w:t xml:space="preserve">     2. Настоящее решение разместить на официальном информационном сайте Администрации сельского поселения Юмашевский сельсовет муниципального района </w:t>
            </w:r>
            <w:proofErr w:type="spellStart"/>
            <w:r w:rsidRPr="003A5ADA">
              <w:rPr>
                <w:sz w:val="28"/>
                <w:szCs w:val="28"/>
              </w:rPr>
              <w:t>Чекмагушевский</w:t>
            </w:r>
            <w:proofErr w:type="spellEnd"/>
            <w:r w:rsidRPr="003A5ADA">
              <w:rPr>
                <w:sz w:val="28"/>
                <w:szCs w:val="28"/>
              </w:rPr>
              <w:t xml:space="preserve"> район</w:t>
            </w:r>
            <w:r w:rsidRPr="003A5ADA">
              <w:rPr>
                <w:i/>
                <w:sz w:val="28"/>
                <w:szCs w:val="28"/>
              </w:rPr>
              <w:t xml:space="preserve"> </w:t>
            </w:r>
            <w:r w:rsidRPr="003A5ADA">
              <w:rPr>
                <w:sz w:val="28"/>
                <w:szCs w:val="28"/>
              </w:rPr>
              <w:t xml:space="preserve">Республики Башкортостан </w:t>
            </w:r>
            <w:hyperlink r:id="rId10" w:tgtFrame="_blank" w:history="1">
              <w:proofErr w:type="spellStart"/>
              <w:r w:rsidRPr="003A5ADA">
                <w:rPr>
                  <w:rStyle w:val="af"/>
                  <w:sz w:val="28"/>
                  <w:szCs w:val="28"/>
                  <w:lang w:val="en-US"/>
                </w:rPr>
                <w:t>umashevo</w:t>
              </w:r>
              <w:proofErr w:type="spellEnd"/>
              <w:r w:rsidRPr="003A5ADA">
                <w:rPr>
                  <w:rStyle w:val="af"/>
                  <w:sz w:val="28"/>
                  <w:szCs w:val="28"/>
                </w:rPr>
                <w:t>.</w:t>
              </w:r>
              <w:proofErr w:type="spellStart"/>
              <w:r w:rsidRPr="003A5ADA">
                <w:rPr>
                  <w:rStyle w:val="af"/>
                  <w:sz w:val="28"/>
                  <w:szCs w:val="28"/>
                </w:rPr>
                <w:t>ru</w:t>
              </w:r>
              <w:proofErr w:type="spellEnd"/>
            </w:hyperlink>
            <w:r w:rsidRPr="003A5ADA">
              <w:rPr>
                <w:sz w:val="28"/>
                <w:szCs w:val="28"/>
              </w:rPr>
              <w:t xml:space="preserve"> </w:t>
            </w:r>
            <w:r w:rsidR="003F2544" w:rsidRPr="003A5ADA">
              <w:rPr>
                <w:sz w:val="28"/>
                <w:szCs w:val="28"/>
              </w:rPr>
              <w:t>и обнародовать</w:t>
            </w:r>
            <w:r w:rsidRPr="003A5ADA">
              <w:rPr>
                <w:sz w:val="28"/>
                <w:szCs w:val="28"/>
              </w:rPr>
              <w:t xml:space="preserve"> на информационном стенде Администрации сельского поселения Юмашевский сельсовет муниципального района </w:t>
            </w:r>
            <w:proofErr w:type="spellStart"/>
            <w:r w:rsidRPr="003A5ADA">
              <w:rPr>
                <w:sz w:val="28"/>
                <w:szCs w:val="28"/>
              </w:rPr>
              <w:t>Чекмагушевский</w:t>
            </w:r>
            <w:proofErr w:type="spellEnd"/>
            <w:r w:rsidRPr="003A5ADA">
              <w:rPr>
                <w:sz w:val="28"/>
                <w:szCs w:val="28"/>
              </w:rPr>
              <w:t xml:space="preserve"> </w:t>
            </w:r>
            <w:proofErr w:type="gramStart"/>
            <w:r w:rsidRPr="003A5ADA">
              <w:rPr>
                <w:sz w:val="28"/>
                <w:szCs w:val="28"/>
              </w:rPr>
              <w:t>район  Республики</w:t>
            </w:r>
            <w:proofErr w:type="gramEnd"/>
            <w:r w:rsidRPr="003A5ADA">
              <w:rPr>
                <w:sz w:val="28"/>
                <w:szCs w:val="28"/>
              </w:rPr>
              <w:t xml:space="preserve"> Башкортостан.</w:t>
            </w:r>
          </w:p>
          <w:p w:rsidR="00B5420A" w:rsidRPr="003A5ADA" w:rsidRDefault="00B5420A" w:rsidP="00B5420A">
            <w:pPr>
              <w:pStyle w:val="Default"/>
              <w:jc w:val="both"/>
              <w:rPr>
                <w:sz w:val="28"/>
                <w:szCs w:val="28"/>
              </w:rPr>
            </w:pPr>
            <w:r w:rsidRPr="003A5ADA">
              <w:rPr>
                <w:sz w:val="28"/>
                <w:szCs w:val="28"/>
              </w:rPr>
              <w:t xml:space="preserve">      3. Контроль за исполнением настоящего решения возложить на Постоянную комиссию Совета сельс</w:t>
            </w:r>
            <w:bookmarkStart w:id="0" w:name="_GoBack"/>
            <w:bookmarkEnd w:id="0"/>
            <w:r w:rsidRPr="003A5ADA">
              <w:rPr>
                <w:sz w:val="28"/>
                <w:szCs w:val="28"/>
              </w:rPr>
              <w:t xml:space="preserve">кого поселения Юмашевский сельсовет муниципального района </w:t>
            </w:r>
            <w:proofErr w:type="spellStart"/>
            <w:r w:rsidRPr="003A5ADA">
              <w:rPr>
                <w:sz w:val="28"/>
                <w:szCs w:val="28"/>
              </w:rPr>
              <w:t>Чекмагушевский</w:t>
            </w:r>
            <w:proofErr w:type="spellEnd"/>
            <w:r w:rsidRPr="003A5ADA">
              <w:rPr>
                <w:sz w:val="28"/>
                <w:szCs w:val="28"/>
              </w:rPr>
              <w:t xml:space="preserve"> район Республики Башкортостан по развитию предпринимательства, земельным вопросам, благоустройству и экологии (Г.М. Тимашева).</w:t>
            </w:r>
          </w:p>
          <w:p w:rsidR="003A5ADA" w:rsidRPr="003A5ADA" w:rsidRDefault="003A5ADA" w:rsidP="00B5420A">
            <w:pPr>
              <w:pStyle w:val="Default"/>
              <w:jc w:val="both"/>
              <w:rPr>
                <w:sz w:val="28"/>
                <w:szCs w:val="28"/>
              </w:rPr>
            </w:pPr>
          </w:p>
          <w:p w:rsidR="003A5ADA" w:rsidRPr="003A5ADA" w:rsidRDefault="003A5ADA" w:rsidP="003A5ADA">
            <w:pPr>
              <w:tabs>
                <w:tab w:val="left" w:pos="1110"/>
              </w:tabs>
              <w:spacing w:after="160" w:line="259" w:lineRule="auto"/>
              <w:rPr>
                <w:rFonts w:ascii="Times New Roman" w:eastAsia="Calibri" w:hAnsi="Times New Roman" w:cs="Times New Roman"/>
                <w:sz w:val="28"/>
                <w:szCs w:val="28"/>
                <w:lang w:eastAsia="en-US"/>
              </w:rPr>
            </w:pPr>
            <w:r w:rsidRPr="003A5ADA">
              <w:rPr>
                <w:rFonts w:ascii="Times New Roman" w:eastAsia="Calibri" w:hAnsi="Times New Roman" w:cs="Times New Roman"/>
                <w:sz w:val="28"/>
                <w:szCs w:val="28"/>
                <w:lang w:eastAsia="en-US"/>
              </w:rPr>
              <w:t xml:space="preserve">Глава сельского поселения                              </w:t>
            </w:r>
            <w:r>
              <w:rPr>
                <w:rFonts w:ascii="Times New Roman" w:eastAsia="Calibri" w:hAnsi="Times New Roman" w:cs="Times New Roman"/>
                <w:sz w:val="28"/>
                <w:szCs w:val="28"/>
                <w:lang w:val="ba-RU" w:eastAsia="en-US"/>
              </w:rPr>
              <w:t xml:space="preserve">      </w:t>
            </w:r>
            <w:r w:rsidRPr="003A5ADA">
              <w:rPr>
                <w:rFonts w:ascii="Times New Roman" w:eastAsia="Calibri" w:hAnsi="Times New Roman" w:cs="Times New Roman"/>
                <w:sz w:val="28"/>
                <w:szCs w:val="28"/>
                <w:lang w:eastAsia="en-US"/>
              </w:rPr>
              <w:t xml:space="preserve"> Р.Х. </w:t>
            </w:r>
            <w:proofErr w:type="spellStart"/>
            <w:r w:rsidRPr="003A5ADA">
              <w:rPr>
                <w:rFonts w:ascii="Times New Roman" w:eastAsia="Calibri" w:hAnsi="Times New Roman" w:cs="Times New Roman"/>
                <w:sz w:val="28"/>
                <w:szCs w:val="28"/>
                <w:lang w:eastAsia="en-US"/>
              </w:rPr>
              <w:t>Салимгареева</w:t>
            </w:r>
            <w:proofErr w:type="spellEnd"/>
          </w:p>
          <w:p w:rsidR="003A5ADA" w:rsidRPr="003A5ADA" w:rsidRDefault="003A5ADA" w:rsidP="003A5ADA">
            <w:pPr>
              <w:spacing w:after="0" w:line="240" w:lineRule="auto"/>
              <w:ind w:firstLine="709"/>
              <w:rPr>
                <w:rFonts w:ascii="Times New Roman" w:eastAsia="Calibri" w:hAnsi="Times New Roman" w:cs="Times New Roman"/>
                <w:sz w:val="28"/>
                <w:szCs w:val="28"/>
                <w:lang w:eastAsia="en-US"/>
              </w:rPr>
            </w:pPr>
          </w:p>
          <w:p w:rsidR="003A5ADA" w:rsidRPr="003A5ADA" w:rsidRDefault="003A5ADA" w:rsidP="003A5ADA">
            <w:pPr>
              <w:spacing w:after="0" w:line="240" w:lineRule="auto"/>
              <w:rPr>
                <w:rFonts w:ascii="Times New Roman" w:eastAsia="Calibri" w:hAnsi="Times New Roman" w:cs="Times New Roman"/>
                <w:sz w:val="28"/>
                <w:szCs w:val="28"/>
                <w:lang w:eastAsia="en-US"/>
              </w:rPr>
            </w:pPr>
            <w:r w:rsidRPr="003A5ADA">
              <w:rPr>
                <w:rFonts w:ascii="Times New Roman" w:eastAsia="Calibri" w:hAnsi="Times New Roman" w:cs="Times New Roman"/>
                <w:sz w:val="28"/>
                <w:szCs w:val="28"/>
                <w:lang w:eastAsia="en-US"/>
              </w:rPr>
              <w:t xml:space="preserve">с. </w:t>
            </w:r>
            <w:proofErr w:type="spellStart"/>
            <w:r w:rsidRPr="003A5ADA">
              <w:rPr>
                <w:rFonts w:ascii="Times New Roman" w:eastAsia="Calibri" w:hAnsi="Times New Roman" w:cs="Times New Roman"/>
                <w:sz w:val="28"/>
                <w:szCs w:val="28"/>
                <w:lang w:eastAsia="en-US"/>
              </w:rPr>
              <w:t>Юмашево</w:t>
            </w:r>
            <w:proofErr w:type="spellEnd"/>
          </w:p>
          <w:p w:rsidR="003A5ADA" w:rsidRPr="003A5ADA" w:rsidRDefault="003A5ADA" w:rsidP="003A5ADA">
            <w:pPr>
              <w:spacing w:after="0" w:line="240" w:lineRule="auto"/>
              <w:rPr>
                <w:rFonts w:ascii="Times New Roman" w:eastAsia="Calibri" w:hAnsi="Times New Roman" w:cs="Times New Roman"/>
                <w:sz w:val="28"/>
                <w:szCs w:val="28"/>
                <w:lang w:eastAsia="en-US"/>
              </w:rPr>
            </w:pPr>
            <w:r w:rsidRPr="003A5ADA">
              <w:rPr>
                <w:rFonts w:ascii="Times New Roman" w:eastAsia="Calibri" w:hAnsi="Times New Roman" w:cs="Times New Roman"/>
                <w:sz w:val="28"/>
                <w:szCs w:val="28"/>
                <w:lang w:eastAsia="en-US"/>
              </w:rPr>
              <w:t>24 декабря 2020 года.</w:t>
            </w:r>
          </w:p>
          <w:p w:rsidR="003A5ADA" w:rsidRPr="003A5ADA" w:rsidRDefault="003A5ADA" w:rsidP="003A5ADA">
            <w:pPr>
              <w:spacing w:after="0" w:line="240" w:lineRule="auto"/>
              <w:rPr>
                <w:rFonts w:ascii="Times New Roman" w:eastAsia="Calibri" w:hAnsi="Times New Roman" w:cs="Times New Roman"/>
                <w:sz w:val="28"/>
                <w:szCs w:val="28"/>
                <w:lang w:val="ba-RU" w:eastAsia="en-US"/>
              </w:rPr>
            </w:pPr>
            <w:r w:rsidRPr="003A5ADA">
              <w:rPr>
                <w:rFonts w:ascii="Times New Roman" w:eastAsia="Calibri" w:hAnsi="Times New Roman" w:cs="Times New Roman"/>
                <w:sz w:val="28"/>
                <w:szCs w:val="28"/>
                <w:lang w:eastAsia="en-US"/>
              </w:rPr>
              <w:t>№7</w:t>
            </w:r>
            <w:r>
              <w:rPr>
                <w:rFonts w:ascii="Times New Roman" w:eastAsia="Calibri" w:hAnsi="Times New Roman" w:cs="Times New Roman"/>
                <w:sz w:val="28"/>
                <w:szCs w:val="28"/>
                <w:lang w:val="ba-RU" w:eastAsia="en-US"/>
              </w:rPr>
              <w:t>6</w:t>
            </w:r>
          </w:p>
          <w:p w:rsidR="003A5ADA" w:rsidRPr="00B5420A" w:rsidRDefault="003A5ADA" w:rsidP="00B5420A">
            <w:pPr>
              <w:pStyle w:val="Default"/>
              <w:jc w:val="both"/>
              <w:rPr>
                <w:sz w:val="28"/>
                <w:szCs w:val="28"/>
              </w:rPr>
            </w:pPr>
          </w:p>
        </w:tc>
      </w:tr>
      <w:tr w:rsidR="007728FC" w:rsidTr="007728FC">
        <w:trPr>
          <w:trHeight w:val="3468"/>
        </w:trPr>
        <w:tc>
          <w:tcPr>
            <w:tcW w:w="9770" w:type="dxa"/>
          </w:tcPr>
          <w:p w:rsidR="007728FC" w:rsidRPr="00B5420A" w:rsidRDefault="007728FC" w:rsidP="007728FC">
            <w:pPr>
              <w:pStyle w:val="Default"/>
              <w:jc w:val="both"/>
              <w:rPr>
                <w:sz w:val="28"/>
                <w:szCs w:val="28"/>
              </w:rPr>
            </w:pPr>
          </w:p>
        </w:tc>
      </w:tr>
      <w:tr w:rsidR="00B5420A" w:rsidTr="007728FC">
        <w:trPr>
          <w:trHeight w:val="3468"/>
        </w:trPr>
        <w:tc>
          <w:tcPr>
            <w:tcW w:w="9770" w:type="dxa"/>
          </w:tcPr>
          <w:p w:rsidR="00B5420A" w:rsidRPr="00B5420A" w:rsidRDefault="00B5420A" w:rsidP="007728FC">
            <w:pPr>
              <w:pStyle w:val="Default"/>
              <w:jc w:val="both"/>
              <w:rPr>
                <w:sz w:val="28"/>
                <w:szCs w:val="28"/>
              </w:rPr>
            </w:pPr>
          </w:p>
        </w:tc>
      </w:tr>
    </w:tbl>
    <w:p w:rsidR="00DE2E00" w:rsidRPr="007728FC" w:rsidRDefault="00DE2E00" w:rsidP="007728FC">
      <w:pPr>
        <w:pStyle w:val="Default"/>
        <w:jc w:val="both"/>
        <w:rPr>
          <w:sz w:val="28"/>
          <w:szCs w:val="28"/>
        </w:rPr>
      </w:pPr>
    </w:p>
    <w:p w:rsidR="009F5AAA" w:rsidRPr="007728FC" w:rsidRDefault="009F5AAA" w:rsidP="00E0012C">
      <w:pPr>
        <w:pStyle w:val="Default"/>
        <w:ind w:firstLine="708"/>
        <w:jc w:val="both"/>
        <w:rPr>
          <w:sz w:val="28"/>
          <w:szCs w:val="28"/>
        </w:rPr>
      </w:pPr>
    </w:p>
    <w:p w:rsidR="00202E9C" w:rsidRPr="007728FC" w:rsidRDefault="00202E9C" w:rsidP="00202E9C">
      <w:pPr>
        <w:spacing w:after="0" w:line="240" w:lineRule="auto"/>
        <w:ind w:firstLine="720"/>
        <w:jc w:val="both"/>
        <w:rPr>
          <w:rFonts w:ascii="Times New Roman" w:hAnsi="Times New Roman" w:cs="Times New Roman"/>
          <w:sz w:val="28"/>
          <w:szCs w:val="28"/>
        </w:rPr>
      </w:pPr>
    </w:p>
    <w:p w:rsidR="00962FFA" w:rsidRPr="007728FC" w:rsidRDefault="00962FFA" w:rsidP="002C15DC">
      <w:pPr>
        <w:spacing w:after="0" w:line="240" w:lineRule="auto"/>
        <w:ind w:firstLine="720"/>
        <w:jc w:val="both"/>
        <w:rPr>
          <w:rFonts w:ascii="Times New Roman" w:hAnsi="Times New Roman" w:cs="Times New Roman"/>
          <w:sz w:val="28"/>
          <w:szCs w:val="28"/>
        </w:rPr>
      </w:pPr>
    </w:p>
    <w:p w:rsidR="00962FFA" w:rsidRPr="00E0012C" w:rsidRDefault="00962FFA" w:rsidP="00962FFA">
      <w:pPr>
        <w:spacing w:after="0" w:line="240" w:lineRule="auto"/>
        <w:ind w:firstLine="720"/>
        <w:jc w:val="both"/>
        <w:rPr>
          <w:rFonts w:ascii="Times New Roman" w:hAnsi="Times New Roman" w:cs="Times New Roman"/>
          <w:sz w:val="28"/>
          <w:szCs w:val="28"/>
        </w:rPr>
      </w:pPr>
    </w:p>
    <w:p w:rsidR="00962FFA" w:rsidRPr="00E0012C" w:rsidRDefault="00962FFA" w:rsidP="00962FFA">
      <w:pPr>
        <w:spacing w:after="0" w:line="240" w:lineRule="auto"/>
        <w:ind w:firstLine="720"/>
        <w:jc w:val="both"/>
        <w:rPr>
          <w:rFonts w:ascii="Times New Roman" w:hAnsi="Times New Roman" w:cs="Times New Roman"/>
          <w:sz w:val="28"/>
          <w:szCs w:val="28"/>
        </w:rPr>
      </w:pPr>
    </w:p>
    <w:p w:rsidR="00962FFA" w:rsidRPr="00E0012C" w:rsidRDefault="00962FFA" w:rsidP="00962FFA">
      <w:pPr>
        <w:spacing w:after="0" w:line="240" w:lineRule="auto"/>
        <w:ind w:firstLine="720"/>
        <w:jc w:val="both"/>
        <w:rPr>
          <w:rFonts w:ascii="Times New Roman" w:hAnsi="Times New Roman" w:cs="Times New Roman"/>
          <w:sz w:val="28"/>
          <w:szCs w:val="28"/>
        </w:rPr>
      </w:pPr>
    </w:p>
    <w:sectPr w:rsidR="00962FFA" w:rsidRPr="00E0012C" w:rsidSect="00B81EF5">
      <w:footerReference w:type="default" r:id="rId11"/>
      <w:pgSz w:w="11906" w:h="16838"/>
      <w:pgMar w:top="426" w:right="70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D9" w:rsidRDefault="002B02D9">
      <w:pPr>
        <w:rPr>
          <w:rFonts w:cs="Times New Roman"/>
        </w:rPr>
      </w:pPr>
      <w:r>
        <w:rPr>
          <w:rFonts w:cs="Times New Roman"/>
        </w:rPr>
        <w:separator/>
      </w:r>
    </w:p>
  </w:endnote>
  <w:endnote w:type="continuationSeparator" w:id="0">
    <w:p w:rsidR="002B02D9" w:rsidRDefault="002B02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FC" w:rsidRDefault="007728FC" w:rsidP="00B74376">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D9" w:rsidRDefault="002B02D9">
      <w:pPr>
        <w:rPr>
          <w:rFonts w:cs="Times New Roman"/>
        </w:rPr>
      </w:pPr>
      <w:r>
        <w:rPr>
          <w:rFonts w:cs="Times New Roman"/>
        </w:rPr>
        <w:separator/>
      </w:r>
    </w:p>
  </w:footnote>
  <w:footnote w:type="continuationSeparator" w:id="0">
    <w:p w:rsidR="002B02D9" w:rsidRDefault="002B02D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B1C31"/>
    <w:multiLevelType w:val="multilevel"/>
    <w:tmpl w:val="6C5EB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51CF9"/>
    <w:rsid w:val="000024E0"/>
    <w:rsid w:val="00005355"/>
    <w:rsid w:val="00023A31"/>
    <w:rsid w:val="00092F0F"/>
    <w:rsid w:val="000C7D64"/>
    <w:rsid w:val="000D6F48"/>
    <w:rsid w:val="00104373"/>
    <w:rsid w:val="00104C2E"/>
    <w:rsid w:val="0011299E"/>
    <w:rsid w:val="0013288B"/>
    <w:rsid w:val="00132D43"/>
    <w:rsid w:val="0014368D"/>
    <w:rsid w:val="00163696"/>
    <w:rsid w:val="00175222"/>
    <w:rsid w:val="001816F2"/>
    <w:rsid w:val="001B7904"/>
    <w:rsid w:val="001E115E"/>
    <w:rsid w:val="00202E9C"/>
    <w:rsid w:val="0021071A"/>
    <w:rsid w:val="002259B4"/>
    <w:rsid w:val="00241B00"/>
    <w:rsid w:val="002447FB"/>
    <w:rsid w:val="00291F97"/>
    <w:rsid w:val="002978BF"/>
    <w:rsid w:val="002A08F8"/>
    <w:rsid w:val="002B02D9"/>
    <w:rsid w:val="002B27E4"/>
    <w:rsid w:val="002B310F"/>
    <w:rsid w:val="002C15DC"/>
    <w:rsid w:val="002C4615"/>
    <w:rsid w:val="003022C9"/>
    <w:rsid w:val="003027A0"/>
    <w:rsid w:val="00311BAD"/>
    <w:rsid w:val="0032270D"/>
    <w:rsid w:val="0033460E"/>
    <w:rsid w:val="00351CF9"/>
    <w:rsid w:val="003708C8"/>
    <w:rsid w:val="0038381C"/>
    <w:rsid w:val="003A5ADA"/>
    <w:rsid w:val="003B46AE"/>
    <w:rsid w:val="003B6184"/>
    <w:rsid w:val="003F2544"/>
    <w:rsid w:val="00413710"/>
    <w:rsid w:val="0044114D"/>
    <w:rsid w:val="00441293"/>
    <w:rsid w:val="00471449"/>
    <w:rsid w:val="004A643B"/>
    <w:rsid w:val="004D28A1"/>
    <w:rsid w:val="004E7D29"/>
    <w:rsid w:val="00501BEA"/>
    <w:rsid w:val="00505E12"/>
    <w:rsid w:val="00520B25"/>
    <w:rsid w:val="00532DC0"/>
    <w:rsid w:val="00543DBF"/>
    <w:rsid w:val="00565E8F"/>
    <w:rsid w:val="00605912"/>
    <w:rsid w:val="00630CC8"/>
    <w:rsid w:val="00630D8C"/>
    <w:rsid w:val="0065561A"/>
    <w:rsid w:val="00671A11"/>
    <w:rsid w:val="006E1229"/>
    <w:rsid w:val="0071780F"/>
    <w:rsid w:val="00724FF0"/>
    <w:rsid w:val="00737000"/>
    <w:rsid w:val="00760161"/>
    <w:rsid w:val="00765E04"/>
    <w:rsid w:val="007728FC"/>
    <w:rsid w:val="007819EA"/>
    <w:rsid w:val="007A0A64"/>
    <w:rsid w:val="007B28AD"/>
    <w:rsid w:val="007B34ED"/>
    <w:rsid w:val="007C251C"/>
    <w:rsid w:val="007D401D"/>
    <w:rsid w:val="007F19B7"/>
    <w:rsid w:val="0082629C"/>
    <w:rsid w:val="008336C4"/>
    <w:rsid w:val="0086492E"/>
    <w:rsid w:val="00871F8D"/>
    <w:rsid w:val="008747DD"/>
    <w:rsid w:val="00884B8E"/>
    <w:rsid w:val="0088627B"/>
    <w:rsid w:val="0089328C"/>
    <w:rsid w:val="008A115A"/>
    <w:rsid w:val="008B1117"/>
    <w:rsid w:val="008C1BA4"/>
    <w:rsid w:val="008C2C8E"/>
    <w:rsid w:val="008C5E71"/>
    <w:rsid w:val="008D4E60"/>
    <w:rsid w:val="008F3DED"/>
    <w:rsid w:val="00902D0F"/>
    <w:rsid w:val="00912A9F"/>
    <w:rsid w:val="0092727A"/>
    <w:rsid w:val="00953130"/>
    <w:rsid w:val="009543A4"/>
    <w:rsid w:val="00962FFA"/>
    <w:rsid w:val="009719BF"/>
    <w:rsid w:val="009733F4"/>
    <w:rsid w:val="00974A35"/>
    <w:rsid w:val="009E5C9D"/>
    <w:rsid w:val="009E7202"/>
    <w:rsid w:val="009F5AAA"/>
    <w:rsid w:val="00A16F9E"/>
    <w:rsid w:val="00A401BD"/>
    <w:rsid w:val="00A92219"/>
    <w:rsid w:val="00AA163A"/>
    <w:rsid w:val="00AB198B"/>
    <w:rsid w:val="00B00B5C"/>
    <w:rsid w:val="00B063BA"/>
    <w:rsid w:val="00B17582"/>
    <w:rsid w:val="00B21F64"/>
    <w:rsid w:val="00B25057"/>
    <w:rsid w:val="00B31631"/>
    <w:rsid w:val="00B5420A"/>
    <w:rsid w:val="00B57CB4"/>
    <w:rsid w:val="00B74376"/>
    <w:rsid w:val="00B81EF5"/>
    <w:rsid w:val="00B872FB"/>
    <w:rsid w:val="00B96E43"/>
    <w:rsid w:val="00BC265E"/>
    <w:rsid w:val="00C22CC4"/>
    <w:rsid w:val="00C327C2"/>
    <w:rsid w:val="00C90C47"/>
    <w:rsid w:val="00CA11B0"/>
    <w:rsid w:val="00CD1179"/>
    <w:rsid w:val="00CE304C"/>
    <w:rsid w:val="00CE4D8F"/>
    <w:rsid w:val="00CF7D9B"/>
    <w:rsid w:val="00D8512F"/>
    <w:rsid w:val="00D94F1B"/>
    <w:rsid w:val="00DA6288"/>
    <w:rsid w:val="00DE02DF"/>
    <w:rsid w:val="00DE2E00"/>
    <w:rsid w:val="00E0012C"/>
    <w:rsid w:val="00E302C1"/>
    <w:rsid w:val="00E479D6"/>
    <w:rsid w:val="00E51F29"/>
    <w:rsid w:val="00E5407F"/>
    <w:rsid w:val="00E90824"/>
    <w:rsid w:val="00E93357"/>
    <w:rsid w:val="00E971FA"/>
    <w:rsid w:val="00ED224B"/>
    <w:rsid w:val="00EE6A29"/>
    <w:rsid w:val="00EF052A"/>
    <w:rsid w:val="00EF0EE0"/>
    <w:rsid w:val="00F3715F"/>
    <w:rsid w:val="00F37912"/>
    <w:rsid w:val="00F37982"/>
    <w:rsid w:val="00F86DD8"/>
    <w:rsid w:val="00FA5D16"/>
    <w:rsid w:val="00FD58B2"/>
    <w:rsid w:val="00FE1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A89F7A-C771-4BA1-B861-7D0F7FAA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F0F"/>
    <w:pPr>
      <w:spacing w:after="200" w:line="276" w:lineRule="auto"/>
    </w:pPr>
    <w:rPr>
      <w:rFonts w:eastAsia="Times New Roman" w:cs="Calibri"/>
    </w:rPr>
  </w:style>
  <w:style w:type="paragraph" w:styleId="3">
    <w:name w:val="heading 3"/>
    <w:basedOn w:val="a"/>
    <w:next w:val="a"/>
    <w:link w:val="30"/>
    <w:semiHidden/>
    <w:unhideWhenUsed/>
    <w:qFormat/>
    <w:locked/>
    <w:rsid w:val="00B17582"/>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locked/>
    <w:rsid w:val="00B17582"/>
    <w:pPr>
      <w:keepNext/>
      <w:spacing w:after="0" w:line="312" w:lineRule="auto"/>
      <w:jc w:val="center"/>
      <w:outlineLvl w:val="6"/>
    </w:pPr>
    <w:rPr>
      <w:rFonts w:ascii="Arial New Bash" w:hAnsi="Arial New Bash" w:cs="Times New Roman"/>
      <w:b/>
      <w:cap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2F0F"/>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092F0F"/>
    <w:pPr>
      <w:widowControl w:val="0"/>
      <w:autoSpaceDE w:val="0"/>
      <w:autoSpaceDN w:val="0"/>
      <w:adjustRightInd w:val="0"/>
    </w:pPr>
    <w:rPr>
      <w:rFonts w:ascii="Arial" w:eastAsia="Times New Roman" w:hAnsi="Arial" w:cs="Arial"/>
      <w:b/>
      <w:bCs/>
      <w:sz w:val="20"/>
      <w:szCs w:val="20"/>
    </w:rPr>
  </w:style>
  <w:style w:type="paragraph" w:styleId="a3">
    <w:name w:val="No Spacing"/>
    <w:link w:val="a4"/>
    <w:uiPriority w:val="1"/>
    <w:qFormat/>
    <w:rsid w:val="00B74376"/>
    <w:rPr>
      <w:rFonts w:cs="Calibri"/>
      <w:lang w:eastAsia="en-US"/>
    </w:rPr>
  </w:style>
  <w:style w:type="paragraph" w:styleId="a5">
    <w:name w:val="footer"/>
    <w:basedOn w:val="a"/>
    <w:link w:val="a6"/>
    <w:uiPriority w:val="99"/>
    <w:rsid w:val="00B74376"/>
    <w:pPr>
      <w:tabs>
        <w:tab w:val="center" w:pos="4677"/>
        <w:tab w:val="right" w:pos="9355"/>
      </w:tabs>
    </w:pPr>
  </w:style>
  <w:style w:type="character" w:customStyle="1" w:styleId="a6">
    <w:name w:val="Нижний колонтитул Знак"/>
    <w:basedOn w:val="a0"/>
    <w:link w:val="a5"/>
    <w:uiPriority w:val="99"/>
    <w:semiHidden/>
    <w:locked/>
    <w:rsid w:val="00902D0F"/>
    <w:rPr>
      <w:rFonts w:eastAsia="Times New Roman"/>
    </w:rPr>
  </w:style>
  <w:style w:type="character" w:styleId="a7">
    <w:name w:val="page number"/>
    <w:basedOn w:val="a0"/>
    <w:uiPriority w:val="99"/>
    <w:rsid w:val="00B74376"/>
  </w:style>
  <w:style w:type="paragraph" w:styleId="a8">
    <w:name w:val="Balloon Text"/>
    <w:basedOn w:val="a"/>
    <w:link w:val="a9"/>
    <w:uiPriority w:val="99"/>
    <w:semiHidden/>
    <w:rsid w:val="00884B8E"/>
    <w:rPr>
      <w:rFonts w:ascii="Tahoma" w:hAnsi="Tahoma" w:cs="Tahoma"/>
      <w:sz w:val="16"/>
      <w:szCs w:val="16"/>
    </w:rPr>
  </w:style>
  <w:style w:type="character" w:customStyle="1" w:styleId="a9">
    <w:name w:val="Текст выноски Знак"/>
    <w:basedOn w:val="a0"/>
    <w:link w:val="a8"/>
    <w:uiPriority w:val="99"/>
    <w:semiHidden/>
    <w:locked/>
    <w:rsid w:val="008D4E60"/>
    <w:rPr>
      <w:rFonts w:ascii="Times New Roman" w:hAnsi="Times New Roman" w:cs="Times New Roman"/>
      <w:sz w:val="2"/>
      <w:szCs w:val="2"/>
    </w:rPr>
  </w:style>
  <w:style w:type="paragraph" w:customStyle="1" w:styleId="aa">
    <w:name w:val="Знак Знак Знак Знак"/>
    <w:basedOn w:val="a"/>
    <w:uiPriority w:val="99"/>
    <w:rsid w:val="00B21F64"/>
    <w:pPr>
      <w:widowControl w:val="0"/>
      <w:adjustRightInd w:val="0"/>
      <w:spacing w:after="160" w:line="240" w:lineRule="exact"/>
      <w:jc w:val="right"/>
    </w:pPr>
    <w:rPr>
      <w:rFonts w:eastAsia="Calibri" w:cs="Times New Roman"/>
      <w:sz w:val="20"/>
      <w:szCs w:val="20"/>
      <w:lang w:val="en-GB" w:eastAsia="en-US"/>
    </w:rPr>
  </w:style>
  <w:style w:type="character" w:customStyle="1" w:styleId="70">
    <w:name w:val="Заголовок 7 Знак"/>
    <w:basedOn w:val="a0"/>
    <w:link w:val="7"/>
    <w:semiHidden/>
    <w:rsid w:val="00B17582"/>
    <w:rPr>
      <w:rFonts w:ascii="Arial New Bash" w:eastAsia="Times New Roman" w:hAnsi="Arial New Bash"/>
      <w:b/>
      <w:caps/>
      <w:color w:val="000000"/>
      <w:sz w:val="24"/>
      <w:szCs w:val="20"/>
    </w:rPr>
  </w:style>
  <w:style w:type="character" w:customStyle="1" w:styleId="30">
    <w:name w:val="Заголовок 3 Знак"/>
    <w:basedOn w:val="a0"/>
    <w:link w:val="3"/>
    <w:semiHidden/>
    <w:rsid w:val="00B17582"/>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8747D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747DD"/>
    <w:rPr>
      <w:rFonts w:eastAsia="Times New Roman" w:cs="Calibri"/>
    </w:rPr>
  </w:style>
  <w:style w:type="character" w:customStyle="1" w:styleId="2">
    <w:name w:val="Основной текст (2)_"/>
    <w:link w:val="20"/>
    <w:rsid w:val="00CA11B0"/>
    <w:rPr>
      <w:sz w:val="32"/>
      <w:szCs w:val="32"/>
      <w:shd w:val="clear" w:color="auto" w:fill="FFFFFF"/>
    </w:rPr>
  </w:style>
  <w:style w:type="paragraph" w:customStyle="1" w:styleId="20">
    <w:name w:val="Основной текст (2)"/>
    <w:basedOn w:val="a"/>
    <w:link w:val="2"/>
    <w:rsid w:val="00CA11B0"/>
    <w:pPr>
      <w:widowControl w:val="0"/>
      <w:shd w:val="clear" w:color="auto" w:fill="FFFFFF"/>
      <w:spacing w:before="360" w:after="0" w:line="368" w:lineRule="exact"/>
      <w:ind w:firstLine="1180"/>
    </w:pPr>
    <w:rPr>
      <w:rFonts w:eastAsia="Calibri" w:cs="Times New Roman"/>
      <w:sz w:val="32"/>
      <w:szCs w:val="32"/>
    </w:rPr>
  </w:style>
  <w:style w:type="character" w:customStyle="1" w:styleId="a4">
    <w:name w:val="Без интервала Знак"/>
    <w:link w:val="a3"/>
    <w:uiPriority w:val="1"/>
    <w:locked/>
    <w:rsid w:val="009733F4"/>
    <w:rPr>
      <w:rFonts w:cs="Calibri"/>
      <w:lang w:eastAsia="en-US"/>
    </w:rPr>
  </w:style>
  <w:style w:type="character" w:customStyle="1" w:styleId="ad">
    <w:name w:val="Гипертекстовая ссылка"/>
    <w:basedOn w:val="a0"/>
    <w:uiPriority w:val="99"/>
    <w:rsid w:val="00E5407F"/>
    <w:rPr>
      <w:color w:val="106BBE"/>
    </w:rPr>
  </w:style>
  <w:style w:type="paragraph" w:styleId="ae">
    <w:name w:val="List Paragraph"/>
    <w:basedOn w:val="a"/>
    <w:uiPriority w:val="34"/>
    <w:qFormat/>
    <w:rsid w:val="00F3715F"/>
    <w:pPr>
      <w:ind w:left="720"/>
      <w:contextualSpacing/>
    </w:pPr>
  </w:style>
  <w:style w:type="paragraph" w:customStyle="1" w:styleId="s1">
    <w:name w:val="s_1"/>
    <w:basedOn w:val="a"/>
    <w:rsid w:val="00B063BA"/>
    <w:pPr>
      <w:spacing w:before="100" w:beforeAutospacing="1" w:after="100" w:afterAutospacing="1" w:line="240" w:lineRule="auto"/>
    </w:pPr>
    <w:rPr>
      <w:rFonts w:ascii="Times New Roman" w:hAnsi="Times New Roman" w:cs="Times New Roman"/>
      <w:sz w:val="24"/>
      <w:szCs w:val="24"/>
    </w:rPr>
  </w:style>
  <w:style w:type="character" w:styleId="af">
    <w:name w:val="Hyperlink"/>
    <w:rsid w:val="00E90824"/>
    <w:rPr>
      <w:color w:val="0000FF"/>
      <w:u w:val="single"/>
    </w:rPr>
  </w:style>
  <w:style w:type="paragraph" w:customStyle="1" w:styleId="Default">
    <w:name w:val="Default"/>
    <w:rsid w:val="009F5AAA"/>
    <w:pPr>
      <w:autoSpaceDE w:val="0"/>
      <w:autoSpaceDN w:val="0"/>
      <w:adjustRightInd w:val="0"/>
    </w:pPr>
    <w:rPr>
      <w:rFonts w:ascii="Times New Roman" w:hAnsi="Times New Roman"/>
      <w:color w:val="000000"/>
      <w:sz w:val="24"/>
      <w:szCs w:val="24"/>
    </w:rPr>
  </w:style>
  <w:style w:type="character" w:styleId="af0">
    <w:name w:val="Strong"/>
    <w:basedOn w:val="a0"/>
    <w:uiPriority w:val="22"/>
    <w:qFormat/>
    <w:locked/>
    <w:rsid w:val="00B54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0688">
      <w:marLeft w:val="0"/>
      <w:marRight w:val="0"/>
      <w:marTop w:val="0"/>
      <w:marBottom w:val="0"/>
      <w:divBdr>
        <w:top w:val="none" w:sz="0" w:space="0" w:color="auto"/>
        <w:left w:val="none" w:sz="0" w:space="0" w:color="auto"/>
        <w:bottom w:val="none" w:sz="0" w:space="0" w:color="auto"/>
        <w:right w:val="none" w:sz="0" w:space="0" w:color="auto"/>
      </w:divBdr>
    </w:div>
    <w:div w:id="413010689">
      <w:marLeft w:val="0"/>
      <w:marRight w:val="0"/>
      <w:marTop w:val="0"/>
      <w:marBottom w:val="0"/>
      <w:divBdr>
        <w:top w:val="none" w:sz="0" w:space="0" w:color="auto"/>
        <w:left w:val="none" w:sz="0" w:space="0" w:color="auto"/>
        <w:bottom w:val="none" w:sz="0" w:space="0" w:color="auto"/>
        <w:right w:val="none" w:sz="0" w:space="0" w:color="auto"/>
      </w:divBdr>
    </w:div>
    <w:div w:id="413010690">
      <w:marLeft w:val="0"/>
      <w:marRight w:val="0"/>
      <w:marTop w:val="0"/>
      <w:marBottom w:val="0"/>
      <w:divBdr>
        <w:top w:val="none" w:sz="0" w:space="0" w:color="auto"/>
        <w:left w:val="none" w:sz="0" w:space="0" w:color="auto"/>
        <w:bottom w:val="none" w:sz="0" w:space="0" w:color="auto"/>
        <w:right w:val="none" w:sz="0" w:space="0" w:color="auto"/>
      </w:divBdr>
    </w:div>
    <w:div w:id="413010691">
      <w:marLeft w:val="0"/>
      <w:marRight w:val="0"/>
      <w:marTop w:val="0"/>
      <w:marBottom w:val="0"/>
      <w:divBdr>
        <w:top w:val="none" w:sz="0" w:space="0" w:color="auto"/>
        <w:left w:val="none" w:sz="0" w:space="0" w:color="auto"/>
        <w:bottom w:val="none" w:sz="0" w:space="0" w:color="auto"/>
        <w:right w:val="none" w:sz="0" w:space="0" w:color="auto"/>
      </w:divBdr>
    </w:div>
    <w:div w:id="413010692">
      <w:marLeft w:val="0"/>
      <w:marRight w:val="0"/>
      <w:marTop w:val="0"/>
      <w:marBottom w:val="0"/>
      <w:divBdr>
        <w:top w:val="none" w:sz="0" w:space="0" w:color="auto"/>
        <w:left w:val="none" w:sz="0" w:space="0" w:color="auto"/>
        <w:bottom w:val="none" w:sz="0" w:space="0" w:color="auto"/>
        <w:right w:val="none" w:sz="0" w:space="0" w:color="auto"/>
      </w:divBdr>
    </w:div>
    <w:div w:id="468284205">
      <w:bodyDiv w:val="1"/>
      <w:marLeft w:val="0"/>
      <w:marRight w:val="0"/>
      <w:marTop w:val="0"/>
      <w:marBottom w:val="0"/>
      <w:divBdr>
        <w:top w:val="none" w:sz="0" w:space="0" w:color="auto"/>
        <w:left w:val="none" w:sz="0" w:space="0" w:color="auto"/>
        <w:bottom w:val="none" w:sz="0" w:space="0" w:color="auto"/>
        <w:right w:val="none" w:sz="0" w:space="0" w:color="auto"/>
      </w:divBdr>
    </w:div>
    <w:div w:id="634213054">
      <w:bodyDiv w:val="1"/>
      <w:marLeft w:val="0"/>
      <w:marRight w:val="0"/>
      <w:marTop w:val="0"/>
      <w:marBottom w:val="0"/>
      <w:divBdr>
        <w:top w:val="none" w:sz="0" w:space="0" w:color="auto"/>
        <w:left w:val="none" w:sz="0" w:space="0" w:color="auto"/>
        <w:bottom w:val="none" w:sz="0" w:space="0" w:color="auto"/>
        <w:right w:val="none" w:sz="0" w:space="0" w:color="auto"/>
      </w:divBdr>
    </w:div>
    <w:div w:id="1194733936">
      <w:bodyDiv w:val="1"/>
      <w:marLeft w:val="0"/>
      <w:marRight w:val="0"/>
      <w:marTop w:val="0"/>
      <w:marBottom w:val="0"/>
      <w:divBdr>
        <w:top w:val="none" w:sz="0" w:space="0" w:color="auto"/>
        <w:left w:val="none" w:sz="0" w:space="0" w:color="auto"/>
        <w:bottom w:val="none" w:sz="0" w:space="0" w:color="auto"/>
        <w:right w:val="none" w:sz="0" w:space="0" w:color="auto"/>
      </w:divBdr>
    </w:div>
    <w:div w:id="1305504906">
      <w:bodyDiv w:val="1"/>
      <w:marLeft w:val="0"/>
      <w:marRight w:val="0"/>
      <w:marTop w:val="0"/>
      <w:marBottom w:val="0"/>
      <w:divBdr>
        <w:top w:val="none" w:sz="0" w:space="0" w:color="auto"/>
        <w:left w:val="none" w:sz="0" w:space="0" w:color="auto"/>
        <w:bottom w:val="none" w:sz="0" w:space="0" w:color="auto"/>
        <w:right w:val="none" w:sz="0" w:space="0" w:color="auto"/>
      </w:divBdr>
    </w:div>
    <w:div w:id="19896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k.com/away.php?to=https%3A%2F%2Fchekmagush.bashkortostan.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3F54-2690-429C-8DDF-A0E11E5C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14</Pages>
  <Words>5550</Words>
  <Characters>31636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Ф. Буранбаева</dc:creator>
  <cp:lastModifiedBy>Учетная запись Майкрософт</cp:lastModifiedBy>
  <cp:revision>18</cp:revision>
  <cp:lastPrinted>2021-01-14T11:05:00Z</cp:lastPrinted>
  <dcterms:created xsi:type="dcterms:W3CDTF">2021-01-13T11:52:00Z</dcterms:created>
  <dcterms:modified xsi:type="dcterms:W3CDTF">2021-01-14T11:07:00Z</dcterms:modified>
</cp:coreProperties>
</file>