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0A0"/>
      </w:tblPr>
      <w:tblGrid>
        <w:gridCol w:w="4657"/>
        <w:gridCol w:w="1509"/>
        <w:gridCol w:w="4567"/>
      </w:tblGrid>
      <w:tr w:rsidR="00881C9B" w:rsidRPr="00566B85" w:rsidTr="00092E1E">
        <w:trPr>
          <w:cantSplit/>
          <w:trHeight w:val="1999"/>
        </w:trPr>
        <w:tc>
          <w:tcPr>
            <w:tcW w:w="4657" w:type="dxa"/>
          </w:tcPr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566B85">
              <w:rPr>
                <w:rFonts w:ascii="Arial New Bash" w:hAnsi="Arial New Bash"/>
                <w:b/>
              </w:rPr>
              <w:t xml:space="preserve"> БАШ</w:t>
            </w:r>
            <w:r w:rsidRPr="00566B85">
              <w:rPr>
                <w:rFonts w:ascii="Arial New Bash" w:hAnsi="Arial New Bash"/>
                <w:b/>
                <w:lang w:val="ba-RU"/>
              </w:rPr>
              <w:t>Ҡ</w:t>
            </w:r>
            <w:r w:rsidRPr="00566B85">
              <w:rPr>
                <w:rFonts w:ascii="Arial New Bash" w:hAnsi="Arial New Bash"/>
                <w:b/>
              </w:rPr>
              <w:t>ОРТОСТАН  РЕСПУБЛИКА</w:t>
            </w:r>
            <w:r w:rsidRPr="00566B85"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566B85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66B85">
              <w:rPr>
                <w:rFonts w:ascii="Arial New Bash" w:hAnsi="Arial New Bash"/>
                <w:b/>
                <w:bCs/>
              </w:rPr>
              <w:t>СА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566B85">
              <w:rPr>
                <w:rFonts w:ascii="Arial New Bash" w:hAnsi="Arial New Bash"/>
                <w:b/>
                <w:bCs/>
              </w:rPr>
              <w:t>МА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566B85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66B85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566B85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566B85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66B85">
              <w:rPr>
                <w:rFonts w:ascii="Arial New Bash" w:hAnsi="Arial New Bash"/>
                <w:b/>
                <w:caps/>
              </w:rPr>
              <w:t>ЙОМАШ</w:t>
            </w:r>
            <w:r w:rsidRPr="00566B85">
              <w:rPr>
                <w:rFonts w:ascii="Arial New Bash" w:hAnsi="Arial New Bash"/>
                <w:b/>
              </w:rPr>
              <w:t xml:space="preserve"> АУЫЛ </w:t>
            </w:r>
            <w:r w:rsidRPr="00566B85">
              <w:rPr>
                <w:rFonts w:ascii="Arial New Bash" w:hAnsi="Arial New Bash"/>
                <w:b/>
                <w:bCs/>
              </w:rPr>
              <w:t xml:space="preserve">СОВЕТЫ АУЫЛ    </w:t>
            </w:r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566B85">
              <w:rPr>
                <w:rFonts w:ascii="Arial New Bash" w:hAnsi="Arial New Bash"/>
                <w:b/>
                <w:bCs/>
              </w:rPr>
              <w:t>БИЛ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566B85">
              <w:rPr>
                <w:rFonts w:ascii="Arial New Bash" w:hAnsi="Arial New Bash"/>
                <w:b/>
                <w:bCs/>
                <w:caps/>
              </w:rPr>
              <w:t>м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566B85"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9" w:type="dxa"/>
          </w:tcPr>
          <w:p w:rsidR="00881C9B" w:rsidRPr="00566B85" w:rsidRDefault="009C7A35" w:rsidP="00092E1E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 w:rsidRPr="009C7A35">
              <w:rPr>
                <w:rFonts w:ascii="Arial New Bash" w:hAnsi="Arial New Bash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Герб12" style="width:73.5pt;height:85.5pt;visibility:visible">
                  <v:imagedata r:id="rId6" o:title=""/>
                </v:shape>
              </w:pict>
            </w:r>
          </w:p>
        </w:tc>
        <w:tc>
          <w:tcPr>
            <w:tcW w:w="4567" w:type="dxa"/>
            <w:shd w:val="clear" w:color="auto" w:fill="FFFFFF"/>
          </w:tcPr>
          <w:p w:rsidR="00881C9B" w:rsidRPr="00566B85" w:rsidRDefault="00881C9B" w:rsidP="00092E1E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566B85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881C9B" w:rsidRPr="00566B85" w:rsidRDefault="00881C9B" w:rsidP="00092E1E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566B85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881C9B" w:rsidRPr="00566B85" w:rsidRDefault="00881C9B" w:rsidP="008800B8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 w:rsidRPr="00566B85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81C9B" w:rsidRPr="00566B85" w:rsidTr="00092E1E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1C9B" w:rsidRPr="00566B85" w:rsidRDefault="00881C9B" w:rsidP="00092E1E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881C9B" w:rsidRDefault="00881C9B" w:rsidP="00092E1E">
      <w:pPr>
        <w:pStyle w:val="3"/>
        <w:ind w:right="282"/>
        <w:jc w:val="center"/>
        <w:rPr>
          <w:rFonts w:ascii="Times New Roman" w:hAnsi="Times New Roman"/>
          <w:b w:val="0"/>
          <w:caps/>
          <w:color w:val="000000"/>
          <w:spacing w:val="-20"/>
          <w:sz w:val="28"/>
          <w:szCs w:val="28"/>
        </w:rPr>
      </w:pPr>
      <w:r w:rsidRPr="003B73B6">
        <w:rPr>
          <w:rFonts w:ascii="Times New Roman" w:eastAsia="MS Gothic" w:hAnsi="Times New Roman"/>
          <w:b w:val="0"/>
          <w:caps/>
          <w:color w:val="000000"/>
          <w:spacing w:val="-20"/>
          <w:sz w:val="28"/>
          <w:szCs w:val="28"/>
          <w:lang w:val="ba-RU"/>
        </w:rPr>
        <w:t>Ҡ</w:t>
      </w:r>
      <w:r w:rsidRPr="003B73B6">
        <w:rPr>
          <w:rFonts w:ascii="Times New Roman" w:hAnsi="Times New Roman"/>
          <w:b w:val="0"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3B73B6">
        <w:rPr>
          <w:rFonts w:ascii="Times New Roman" w:hAnsi="Times New Roman"/>
          <w:b w:val="0"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3B73B6">
        <w:rPr>
          <w:rFonts w:ascii="Times New Roman" w:hAnsi="Times New Roman"/>
          <w:b w:val="0"/>
          <w:caps/>
          <w:color w:val="000000"/>
          <w:spacing w:val="-20"/>
          <w:sz w:val="28"/>
          <w:szCs w:val="28"/>
        </w:rPr>
        <w:t xml:space="preserve">                                      р е ш е н и е</w:t>
      </w:r>
    </w:p>
    <w:p w:rsidR="00406888" w:rsidRPr="00406888" w:rsidRDefault="00406888" w:rsidP="00406888">
      <w:pPr>
        <w:keepNext/>
        <w:ind w:left="360" w:right="-284"/>
        <w:jc w:val="right"/>
        <w:outlineLvl w:val="8"/>
        <w:rPr>
          <w:rFonts w:ascii="ER Bukinist Bashkir" w:hAnsi="ER Bukinist Bashkir"/>
          <w:sz w:val="20"/>
          <w:szCs w:val="20"/>
        </w:rPr>
      </w:pPr>
      <w:r>
        <w:rPr>
          <w:rFonts w:ascii="ER Bukinist Bashkir" w:hAnsi="ER Bukinist Bashkir"/>
          <w:sz w:val="20"/>
          <w:szCs w:val="20"/>
        </w:rPr>
        <w:t>ПРОЕКТ</w:t>
      </w:r>
    </w:p>
    <w:p w:rsidR="00881C9B" w:rsidRPr="003B73B6" w:rsidRDefault="00881C9B" w:rsidP="00092E1E">
      <w:pPr>
        <w:pStyle w:val="31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О повестке дня </w:t>
      </w:r>
      <w:r>
        <w:rPr>
          <w:rFonts w:ascii="Times New Roman" w:hAnsi="Times New Roman"/>
          <w:color w:val="000000"/>
          <w:sz w:val="28"/>
          <w:szCs w:val="28"/>
        </w:rPr>
        <w:t>третьего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881C9B" w:rsidRPr="003B73B6" w:rsidRDefault="00881C9B" w:rsidP="00092E1E">
      <w:pPr>
        <w:pStyle w:val="a3"/>
        <w:ind w:firstLine="720"/>
        <w:jc w:val="both"/>
        <w:rPr>
          <w:color w:val="000000"/>
          <w:szCs w:val="28"/>
        </w:rPr>
      </w:pPr>
    </w:p>
    <w:p w:rsidR="00881C9B" w:rsidRPr="003B73B6" w:rsidRDefault="00881C9B" w:rsidP="00092E1E">
      <w:pPr>
        <w:pStyle w:val="a3"/>
        <w:ind w:firstLine="720"/>
        <w:jc w:val="both"/>
        <w:rPr>
          <w:color w:val="000000"/>
          <w:szCs w:val="28"/>
        </w:rPr>
      </w:pPr>
      <w:r w:rsidRPr="003B73B6">
        <w:rPr>
          <w:color w:val="000000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3B73B6">
        <w:rPr>
          <w:color w:val="000000"/>
          <w:spacing w:val="20"/>
          <w:szCs w:val="28"/>
        </w:rPr>
        <w:t>решил:</w:t>
      </w:r>
    </w:p>
    <w:p w:rsidR="00881C9B" w:rsidRPr="003B73B6" w:rsidRDefault="00881C9B" w:rsidP="00092E1E">
      <w:pPr>
        <w:pStyle w:val="a3"/>
        <w:ind w:firstLine="720"/>
        <w:jc w:val="both"/>
        <w:rPr>
          <w:color w:val="000000"/>
          <w:szCs w:val="28"/>
        </w:rPr>
      </w:pPr>
      <w:r w:rsidRPr="003B73B6">
        <w:rPr>
          <w:color w:val="000000"/>
          <w:szCs w:val="28"/>
        </w:rPr>
        <w:t>включить в повестку дня</w:t>
      </w:r>
      <w:r>
        <w:rPr>
          <w:color w:val="000000"/>
          <w:szCs w:val="28"/>
        </w:rPr>
        <w:t xml:space="preserve"> третьего</w:t>
      </w:r>
      <w:r w:rsidRPr="003B73B6">
        <w:rPr>
          <w:color w:val="000000"/>
          <w:szCs w:val="28"/>
        </w:rPr>
        <w:t xml:space="preserve"> заседания Совета   сельского поселения Юмашевский сельсовет муниципального района Чекмагушевский район Республики Башкортостан следующие вопросы:</w:t>
      </w:r>
    </w:p>
    <w:p w:rsidR="00881C9B" w:rsidRPr="003B73B6" w:rsidRDefault="00881C9B" w:rsidP="00092E1E">
      <w:pPr>
        <w:pStyle w:val="1"/>
        <w:jc w:val="center"/>
        <w:rPr>
          <w:b/>
          <w:color w:val="000000"/>
          <w:sz w:val="28"/>
          <w:szCs w:val="28"/>
        </w:rPr>
      </w:pPr>
    </w:p>
    <w:p w:rsidR="00881C9B" w:rsidRPr="003B73B6" w:rsidRDefault="00881C9B" w:rsidP="00092E1E">
      <w:pPr>
        <w:pStyle w:val="a3"/>
        <w:ind w:right="-284"/>
        <w:jc w:val="both"/>
        <w:rPr>
          <w:bCs w:val="0"/>
          <w:color w:val="000000"/>
          <w:szCs w:val="28"/>
          <w:lang w:val="ba-RU"/>
        </w:rPr>
      </w:pPr>
      <w:r w:rsidRPr="003B73B6">
        <w:rPr>
          <w:bCs w:val="0"/>
          <w:color w:val="000000"/>
          <w:szCs w:val="28"/>
          <w:lang w:val="ba-RU"/>
        </w:rPr>
        <w:t>1.</w:t>
      </w:r>
      <w:r w:rsidRPr="003B73B6">
        <w:rPr>
          <w:bCs w:val="0"/>
          <w:color w:val="000000"/>
          <w:szCs w:val="28"/>
        </w:rPr>
        <w:t>О предварительных итогах социально-экономического развития 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год</w:t>
      </w:r>
      <w:r w:rsidRPr="003B73B6">
        <w:rPr>
          <w:bCs w:val="0"/>
          <w:color w:val="000000"/>
          <w:szCs w:val="28"/>
          <w:lang w:val="ba-RU"/>
        </w:rPr>
        <w:t>.</w:t>
      </w:r>
    </w:p>
    <w:p w:rsidR="00881C9B" w:rsidRPr="004E2680" w:rsidRDefault="00881C9B" w:rsidP="00092E1E">
      <w:pPr>
        <w:spacing w:after="0" w:line="240" w:lineRule="auto"/>
        <w:jc w:val="right"/>
        <w:rPr>
          <w:rFonts w:ascii="Times New Roman" w:hAnsi="Times New Roman"/>
          <w:i/>
          <w:color w:val="000000"/>
          <w:lang w:val="ba-RU"/>
        </w:rPr>
      </w:pPr>
      <w:proofErr w:type="gramStart"/>
      <w:r w:rsidRPr="004E2680">
        <w:rPr>
          <w:rFonts w:ascii="Times New Roman" w:hAnsi="Times New Roman"/>
          <w:i/>
          <w:color w:val="000000"/>
        </w:rPr>
        <w:t>Внесён</w:t>
      </w:r>
      <w:proofErr w:type="gramEnd"/>
      <w:r w:rsidRPr="004E268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881C9B" w:rsidRPr="003B73B6" w:rsidRDefault="00881C9B" w:rsidP="00092E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a-RU"/>
        </w:rPr>
      </w:pPr>
    </w:p>
    <w:p w:rsidR="00881C9B" w:rsidRPr="003B73B6" w:rsidRDefault="00881C9B" w:rsidP="006614CB">
      <w:pPr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  <w:lang w:val="ba-RU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>2. О прогнозе социально-экономического развития сельского поселения Юмашевский сельсовет муниципального района Чекмагушевский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</w:rPr>
        <w:t>20 год и на плановый период 2021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3B73B6">
        <w:rPr>
          <w:rFonts w:ascii="Times New Roman" w:hAnsi="Times New Roman"/>
          <w:color w:val="000000"/>
          <w:sz w:val="28"/>
          <w:szCs w:val="28"/>
          <w:lang w:val="ba-RU"/>
        </w:rPr>
        <w:t>.</w:t>
      </w:r>
    </w:p>
    <w:p w:rsidR="00881C9B" w:rsidRPr="004E2680" w:rsidRDefault="00881C9B" w:rsidP="00092E1E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color w:val="000000"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color w:val="000000"/>
          <w:sz w:val="20"/>
          <w:szCs w:val="20"/>
        </w:rPr>
        <w:t xml:space="preserve"> главой сельского поселения</w:t>
      </w:r>
    </w:p>
    <w:p w:rsidR="00881C9B" w:rsidRPr="003B73B6" w:rsidRDefault="00881C9B" w:rsidP="00092E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a-RU"/>
        </w:rPr>
      </w:pPr>
    </w:p>
    <w:p w:rsidR="00881C9B" w:rsidRPr="003B73B6" w:rsidRDefault="00881C9B" w:rsidP="00092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a-RU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>3.О бюджете сельского поселения Юмашевский сельсовет муниципального района Чекмагушевский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3B73B6">
        <w:rPr>
          <w:rFonts w:ascii="Times New Roman" w:hAnsi="Times New Roman"/>
          <w:color w:val="000000"/>
          <w:sz w:val="28"/>
          <w:szCs w:val="28"/>
          <w:lang w:val="ba-RU"/>
        </w:rPr>
        <w:t>.</w:t>
      </w:r>
    </w:p>
    <w:p w:rsidR="00881C9B" w:rsidRPr="004E2680" w:rsidRDefault="00881C9B" w:rsidP="00092E1E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val="ba-RU"/>
        </w:rPr>
      </w:pPr>
      <w:proofErr w:type="gramStart"/>
      <w:r w:rsidRPr="004E2680">
        <w:rPr>
          <w:rFonts w:ascii="Times New Roman" w:hAnsi="Times New Roman"/>
          <w:i/>
          <w:color w:val="000000"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color w:val="000000"/>
          <w:sz w:val="20"/>
          <w:szCs w:val="20"/>
        </w:rPr>
        <w:t xml:space="preserve"> главой сельского поселения</w:t>
      </w:r>
    </w:p>
    <w:p w:rsidR="00881C9B" w:rsidRPr="003B73B6" w:rsidRDefault="00881C9B" w:rsidP="00092E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a-RU"/>
        </w:rPr>
      </w:pPr>
    </w:p>
    <w:p w:rsidR="00881C9B" w:rsidRDefault="00881C9B" w:rsidP="00D71A38">
      <w:pPr>
        <w:pStyle w:val="a3"/>
        <w:ind w:left="-181" w:right="-165" w:firstLine="201"/>
        <w:jc w:val="both"/>
        <w:rPr>
          <w:szCs w:val="28"/>
        </w:rPr>
      </w:pPr>
      <w:r w:rsidRPr="00283D05">
        <w:rPr>
          <w:szCs w:val="28"/>
        </w:rPr>
        <w:t>4.</w:t>
      </w:r>
      <w:r w:rsidRPr="001D3503">
        <w:rPr>
          <w:color w:val="FF0000"/>
          <w:szCs w:val="28"/>
        </w:rPr>
        <w:t xml:space="preserve"> </w:t>
      </w:r>
      <w:r>
        <w:rPr>
          <w:szCs w:val="28"/>
        </w:rPr>
        <w:t>Об утверждении Соглашения между органами местного самоуправления муниципального района Чекмагушевский район Республики Башкортостан и сельского поселения Юмашевский сельсовет муниципального района Чекмагушевский  район Республики Башкортостан о передаче сельскому поселению части полномочий муниципального района.</w:t>
      </w:r>
    </w:p>
    <w:p w:rsidR="00881C9B" w:rsidRPr="004E2680" w:rsidRDefault="00881C9B" w:rsidP="00DB431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sz w:val="20"/>
          <w:szCs w:val="20"/>
        </w:rPr>
        <w:lastRenderedPageBreak/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главой сельского поселения</w:t>
      </w:r>
    </w:p>
    <w:p w:rsidR="00881C9B" w:rsidRPr="00320873" w:rsidRDefault="00881C9B" w:rsidP="00D71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3D05">
        <w:rPr>
          <w:rFonts w:ascii="Times New Roman" w:hAnsi="Times New Roman" w:cs="Times New Roman"/>
          <w:sz w:val="24"/>
          <w:szCs w:val="24"/>
        </w:rPr>
        <w:t>5.</w:t>
      </w:r>
      <w:r w:rsidRPr="00D71A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87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Чекмагушевский район Республики Башкортостан </w:t>
      </w:r>
    </w:p>
    <w:p w:rsidR="00881C9B" w:rsidRPr="0001186A" w:rsidRDefault="00881C9B" w:rsidP="00D71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20873">
        <w:rPr>
          <w:rFonts w:ascii="Times New Roman" w:hAnsi="Times New Roman" w:cs="Times New Roman"/>
          <w:b w:val="0"/>
          <w:sz w:val="28"/>
          <w:szCs w:val="28"/>
        </w:rPr>
        <w:t>и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поселений </w:t>
      </w:r>
      <w:r w:rsidRPr="0032087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Чекмагушевский район </w:t>
      </w:r>
      <w:r w:rsidRPr="0001186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 передаче органам местного самоуправления муниципального района Чекмагушевский район Республики Башкортостан </w:t>
      </w:r>
    </w:p>
    <w:p w:rsidR="00881C9B" w:rsidRPr="0001186A" w:rsidRDefault="00881C9B" w:rsidP="00D71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86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01186A">
        <w:rPr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881C9B" w:rsidRPr="004E2680" w:rsidRDefault="00881C9B" w:rsidP="00DB4319">
      <w:pPr>
        <w:pStyle w:val="a3"/>
        <w:rPr>
          <w:i/>
          <w:color w:val="000000"/>
          <w:sz w:val="20"/>
        </w:rPr>
      </w:pPr>
      <w:r w:rsidRPr="0001186A">
        <w:rPr>
          <w:color w:val="FF0000"/>
          <w:szCs w:val="28"/>
        </w:rPr>
        <w:t xml:space="preserve"> </w:t>
      </w:r>
      <w:proofErr w:type="gramStart"/>
      <w:r w:rsidRPr="004E2680">
        <w:rPr>
          <w:i/>
          <w:color w:val="000000"/>
          <w:sz w:val="20"/>
        </w:rPr>
        <w:t>Внесён</w:t>
      </w:r>
      <w:proofErr w:type="gramEnd"/>
      <w:r w:rsidRPr="004E2680">
        <w:rPr>
          <w:i/>
          <w:color w:val="000000"/>
          <w:sz w:val="20"/>
        </w:rPr>
        <w:t xml:space="preserve"> главой сельского поселения</w:t>
      </w:r>
    </w:p>
    <w:p w:rsidR="0001186A" w:rsidRPr="0001186A" w:rsidRDefault="0001186A" w:rsidP="0001186A">
      <w:pPr>
        <w:tabs>
          <w:tab w:val="center" w:pos="540"/>
          <w:tab w:val="center" w:pos="900"/>
        </w:tabs>
        <w:jc w:val="both"/>
        <w:rPr>
          <w:rStyle w:val="FontStyle66"/>
          <w:b w:val="0"/>
          <w:color w:val="000000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>6.</w:t>
      </w:r>
      <w:r w:rsidRPr="0001186A">
        <w:rPr>
          <w:rFonts w:ascii="Times New Roman" w:hAnsi="Times New Roman"/>
          <w:color w:val="000000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1186A">
        <w:rPr>
          <w:rFonts w:ascii="Times New Roman" w:hAnsi="Times New Roman"/>
          <w:color w:val="000000"/>
          <w:sz w:val="28"/>
          <w:szCs w:val="28"/>
        </w:rPr>
        <w:t>Чекмагушевскому</w:t>
      </w:r>
      <w:proofErr w:type="spellEnd"/>
      <w:r w:rsidRPr="0001186A">
        <w:rPr>
          <w:rFonts w:ascii="Times New Roman" w:hAnsi="Times New Roman"/>
          <w:color w:val="000000"/>
          <w:sz w:val="28"/>
          <w:szCs w:val="28"/>
        </w:rPr>
        <w:t xml:space="preserve"> району с Администрацией сельского поселения Юмашевский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 w:rsidR="004E2680">
        <w:rPr>
          <w:rFonts w:ascii="Times New Roman" w:hAnsi="Times New Roman"/>
          <w:color w:val="000000"/>
          <w:sz w:val="28"/>
          <w:szCs w:val="28"/>
        </w:rPr>
        <w:t>.</w:t>
      </w:r>
      <w:r w:rsidRPr="000118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86A" w:rsidRPr="004E2680" w:rsidRDefault="0001186A" w:rsidP="00063577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</w:t>
      </w:r>
    </w:p>
    <w:p w:rsidR="0001186A" w:rsidRPr="00DB4319" w:rsidRDefault="0001186A" w:rsidP="0001186A">
      <w:pPr>
        <w:pStyle w:val="61"/>
        <w:shd w:val="clear" w:color="auto" w:fill="auto"/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DB4319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DB4319">
        <w:rPr>
          <w:rStyle w:val="11"/>
          <w:rFonts w:ascii="Times New Roman" w:hAnsi="Times New Roman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01186A" w:rsidRPr="004E2680" w:rsidRDefault="0001186A" w:rsidP="00063577">
      <w:pPr>
        <w:ind w:left="-540" w:firstLine="540"/>
        <w:jc w:val="right"/>
        <w:rPr>
          <w:rFonts w:ascii="Times New Roman" w:hAnsi="Times New Roman"/>
          <w:i/>
          <w:sz w:val="20"/>
          <w:szCs w:val="20"/>
        </w:rPr>
      </w:pPr>
      <w:r w:rsidRPr="0001186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  </w:t>
      </w:r>
    </w:p>
    <w:p w:rsidR="0001186A" w:rsidRPr="0001186A" w:rsidRDefault="0001186A" w:rsidP="0001186A">
      <w:pPr>
        <w:jc w:val="both"/>
        <w:rPr>
          <w:rFonts w:ascii="Times New Roman" w:hAnsi="Times New Roman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>8. О проведении на территории сельского поселения Юмашевский сельсовет  мероприятий, посвященных  Году эстетики населенных пунктов: газоны, тротуары, освещение, заборы</w:t>
      </w:r>
      <w:r w:rsidR="00DB4319">
        <w:rPr>
          <w:rFonts w:ascii="Times New Roman" w:hAnsi="Times New Roman"/>
          <w:sz w:val="28"/>
          <w:szCs w:val="28"/>
        </w:rPr>
        <w:t>.</w:t>
      </w:r>
    </w:p>
    <w:p w:rsidR="0001186A" w:rsidRPr="004E2680" w:rsidRDefault="0001186A" w:rsidP="00063577">
      <w:pPr>
        <w:ind w:left="-540" w:firstLine="540"/>
        <w:jc w:val="right"/>
        <w:rPr>
          <w:rFonts w:ascii="Times New Roman" w:hAnsi="Times New Roman"/>
          <w:i/>
          <w:sz w:val="20"/>
          <w:szCs w:val="20"/>
        </w:rPr>
      </w:pPr>
      <w:r w:rsidRPr="0001186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  </w:t>
      </w:r>
    </w:p>
    <w:p w:rsidR="0001186A" w:rsidRPr="0001186A" w:rsidRDefault="0001186A" w:rsidP="0001186A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>9. Об участии сельского поселения Юмашевский сельсовет муниципального района Чекмагушевский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01186A" w:rsidRPr="004E2680" w:rsidRDefault="0001186A" w:rsidP="0001186A">
      <w:pPr>
        <w:ind w:left="-540" w:firstLine="540"/>
        <w:jc w:val="right"/>
        <w:rPr>
          <w:rFonts w:ascii="Times New Roman" w:hAnsi="Times New Roman"/>
          <w:i/>
          <w:sz w:val="20"/>
          <w:szCs w:val="20"/>
        </w:rPr>
      </w:pPr>
      <w:r w:rsidRPr="0001186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  </w:t>
      </w:r>
    </w:p>
    <w:p w:rsidR="0001186A" w:rsidRPr="0001186A" w:rsidRDefault="0001186A" w:rsidP="0001186A">
      <w:pPr>
        <w:jc w:val="both"/>
        <w:rPr>
          <w:rFonts w:ascii="Times New Roman" w:hAnsi="Times New Roman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 xml:space="preserve">10. О порядке оформления прав пользования муниципальным имуществом сельского поселения Юмашевский сельсовет муниципального района Чекмагушевский район Республики Башкортостан. </w:t>
      </w:r>
    </w:p>
    <w:p w:rsidR="00DB4319" w:rsidRPr="004E2680" w:rsidRDefault="0001186A" w:rsidP="00DB4319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главой сельского поселения</w:t>
      </w:r>
    </w:p>
    <w:p w:rsidR="004E2680" w:rsidRDefault="004E2680" w:rsidP="004E2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 утверждении плана работы Совета сельского поселения Юмашевский сельсовет муниципального района Чекмагушевский район Республики Башкортостан на 2020 год. </w:t>
      </w:r>
    </w:p>
    <w:p w:rsidR="004E2680" w:rsidRPr="004E2680" w:rsidRDefault="004E2680" w:rsidP="004E2680">
      <w:pPr>
        <w:jc w:val="right"/>
        <w:rPr>
          <w:rFonts w:ascii="Times New Roman" w:hAnsi="Times New Roman"/>
          <w:i/>
          <w:sz w:val="20"/>
          <w:szCs w:val="20"/>
        </w:rPr>
      </w:pPr>
      <w:r w:rsidRPr="004E2680">
        <w:rPr>
          <w:rFonts w:ascii="Times New Roman" w:hAnsi="Times New Roman"/>
          <w:i/>
          <w:sz w:val="20"/>
          <w:szCs w:val="20"/>
        </w:rPr>
        <w:t>Внесён главой сельского поселения</w:t>
      </w:r>
    </w:p>
    <w:p w:rsidR="00881C9B" w:rsidRPr="00DB4319" w:rsidRDefault="00881C9B" w:rsidP="00DB4319">
      <w:pPr>
        <w:jc w:val="right"/>
        <w:rPr>
          <w:rFonts w:ascii="Times New Roman" w:hAnsi="Times New Roman"/>
          <w:i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                           Р.Х. </w:t>
      </w: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881C9B" w:rsidRPr="003B73B6" w:rsidRDefault="00881C9B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01186A" w:rsidRDefault="00406888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 _____</w:t>
      </w:r>
      <w:r w:rsidR="001C5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C9B" w:rsidRPr="003B73B6">
        <w:rPr>
          <w:rFonts w:ascii="Times New Roman" w:hAnsi="Times New Roman"/>
          <w:color w:val="000000"/>
          <w:sz w:val="28"/>
          <w:szCs w:val="28"/>
        </w:rPr>
        <w:t>201</w:t>
      </w:r>
      <w:r w:rsidR="00881C9B">
        <w:rPr>
          <w:rFonts w:ascii="Times New Roman" w:hAnsi="Times New Roman"/>
          <w:color w:val="000000"/>
          <w:sz w:val="28"/>
          <w:szCs w:val="28"/>
        </w:rPr>
        <w:t>9</w:t>
      </w:r>
      <w:r w:rsidR="00881C9B"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81C9B"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881C9B"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="-49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1186A" w:rsidRPr="00092E1E" w:rsidTr="002E70A3">
        <w:trPr>
          <w:cantSplit/>
        </w:trPr>
        <w:tc>
          <w:tcPr>
            <w:tcW w:w="4644" w:type="dxa"/>
          </w:tcPr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1186A" w:rsidRPr="00092E1E" w:rsidRDefault="00406888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C7A35">
              <w:rPr>
                <w:rFonts w:ascii="Arial New Bash" w:hAnsi="Arial New Bash"/>
                <w:b/>
                <w:noProof/>
              </w:rPr>
              <w:pict>
                <v:shape id="_x0000_i1026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1186A" w:rsidRPr="00092E1E" w:rsidRDefault="0001186A" w:rsidP="002E70A3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1186A" w:rsidRPr="00092E1E" w:rsidTr="002E70A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186A" w:rsidRPr="00092E1E" w:rsidRDefault="0001186A" w:rsidP="002E70A3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1186A" w:rsidRDefault="0001186A" w:rsidP="0001186A">
      <w:pPr>
        <w:pStyle w:val="3"/>
        <w:rPr>
          <w:b w:val="0"/>
          <w:sz w:val="8"/>
        </w:rPr>
      </w:pPr>
    </w:p>
    <w:p w:rsidR="0001186A" w:rsidRPr="00092E1E" w:rsidRDefault="0001186A" w:rsidP="0001186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406888" w:rsidRDefault="00406888" w:rsidP="00406888">
      <w:pPr>
        <w:keepNext/>
        <w:ind w:left="360" w:right="-284"/>
        <w:jc w:val="right"/>
        <w:outlineLvl w:val="8"/>
        <w:rPr>
          <w:rFonts w:ascii="ER Bukinist Bashkir" w:hAnsi="ER Bukinist Bashkir"/>
          <w:sz w:val="20"/>
          <w:szCs w:val="20"/>
        </w:rPr>
      </w:pPr>
      <w:r>
        <w:rPr>
          <w:rFonts w:ascii="ER Bukinist Bashkir" w:hAnsi="ER Bukinist Bashkir"/>
          <w:sz w:val="20"/>
          <w:szCs w:val="20"/>
        </w:rPr>
        <w:t>ПРОЕКТ</w:t>
      </w:r>
    </w:p>
    <w:p w:rsidR="0001186A" w:rsidRDefault="0001186A" w:rsidP="00DB1830">
      <w:pPr>
        <w:jc w:val="right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>Чекмагушевский район Республики Башкортостан</w:t>
      </w: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Тимашеву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Миннисламовну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>– депутата от избирательного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Pr="00092E1E">
        <w:rPr>
          <w:rFonts w:ascii="Times New Roman" w:hAnsi="Times New Roman"/>
          <w:sz w:val="28"/>
          <w:szCs w:val="28"/>
        </w:rPr>
        <w:t>.</w:t>
      </w:r>
    </w:p>
    <w:p w:rsidR="0001186A" w:rsidRPr="00092E1E" w:rsidRDefault="0001186A" w:rsidP="0001186A">
      <w:pPr>
        <w:pStyle w:val="a3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rPr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1C5D2B" w:rsidRPr="003B73B6" w:rsidRDefault="00406888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_______</w:t>
      </w:r>
      <w:r w:rsidR="001C5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D2B" w:rsidRPr="003B73B6">
        <w:rPr>
          <w:rFonts w:ascii="Times New Roman" w:hAnsi="Times New Roman"/>
          <w:color w:val="000000"/>
          <w:sz w:val="28"/>
          <w:szCs w:val="28"/>
        </w:rPr>
        <w:t>201</w:t>
      </w:r>
      <w:r w:rsidR="001C5D2B">
        <w:rPr>
          <w:rFonts w:ascii="Times New Roman" w:hAnsi="Times New Roman"/>
          <w:color w:val="000000"/>
          <w:sz w:val="28"/>
          <w:szCs w:val="28"/>
        </w:rPr>
        <w:t>9</w:t>
      </w:r>
      <w:r w:rsidR="001C5D2B"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Pr="00092E1E" w:rsidRDefault="001C5D2B" w:rsidP="001C5D2B">
      <w:pPr>
        <w:rPr>
          <w:rFonts w:ascii="Times New Roman" w:hAnsi="Times New Roman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06888">
        <w:rPr>
          <w:rFonts w:ascii="Times New Roman" w:hAnsi="Times New Roman"/>
          <w:color w:val="000000"/>
          <w:sz w:val="28"/>
          <w:szCs w:val="28"/>
        </w:rPr>
        <w:t>___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186A" w:rsidRDefault="0001186A" w:rsidP="0001186A">
      <w:pPr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rPr>
          <w:rFonts w:ascii="Times New Roman" w:hAnsi="Times New Roman"/>
          <w:sz w:val="28"/>
          <w:szCs w:val="28"/>
        </w:rPr>
      </w:pPr>
    </w:p>
    <w:p w:rsidR="001C5D2B" w:rsidRPr="00092E1E" w:rsidRDefault="001C5D2B" w:rsidP="0001186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1186A" w:rsidRPr="00092E1E" w:rsidTr="002E70A3">
        <w:trPr>
          <w:cantSplit/>
        </w:trPr>
        <w:tc>
          <w:tcPr>
            <w:tcW w:w="4644" w:type="dxa"/>
          </w:tcPr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1186A" w:rsidRPr="00092E1E" w:rsidRDefault="00406888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C7A35">
              <w:rPr>
                <w:rFonts w:ascii="Arial New Bash" w:hAnsi="Arial New Bash"/>
                <w:b/>
                <w:noProof/>
              </w:rPr>
              <w:pict>
                <v:shape id="_x0000_i1027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1186A" w:rsidRPr="00092E1E" w:rsidRDefault="0001186A" w:rsidP="002E70A3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1186A" w:rsidRPr="00092E1E" w:rsidTr="002E70A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186A" w:rsidRPr="00092E1E" w:rsidRDefault="0001186A" w:rsidP="002E70A3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1186A" w:rsidRDefault="0001186A" w:rsidP="0001186A">
      <w:pPr>
        <w:pStyle w:val="3"/>
        <w:rPr>
          <w:b w:val="0"/>
          <w:sz w:val="8"/>
        </w:rPr>
      </w:pPr>
    </w:p>
    <w:p w:rsidR="0001186A" w:rsidRPr="00092E1E" w:rsidRDefault="0001186A" w:rsidP="0001186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406888" w:rsidRDefault="00406888" w:rsidP="00406888">
      <w:pPr>
        <w:keepNext/>
        <w:ind w:left="360" w:right="-284"/>
        <w:jc w:val="right"/>
        <w:outlineLvl w:val="8"/>
        <w:rPr>
          <w:rFonts w:ascii="ER Bukinist Bashkir" w:hAnsi="ER Bukinist Bashkir"/>
          <w:sz w:val="20"/>
          <w:szCs w:val="20"/>
        </w:rPr>
      </w:pPr>
      <w:r>
        <w:rPr>
          <w:rFonts w:ascii="ER Bukinist Bashkir" w:hAnsi="ER Bukinist Bashkir"/>
          <w:sz w:val="20"/>
          <w:szCs w:val="20"/>
        </w:rPr>
        <w:t>ПРОЕКТ</w:t>
      </w:r>
    </w:p>
    <w:p w:rsidR="001C5D2B" w:rsidRDefault="001C5D2B" w:rsidP="0001186A">
      <w:pPr>
        <w:pStyle w:val="a3"/>
        <w:ind w:firstLine="720"/>
        <w:jc w:val="center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Тангатарова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Ауфата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Явдатовича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 избирательного округ</w:t>
      </w:r>
      <w:r w:rsidR="001C5D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1C5D2B" w:rsidRPr="003B73B6" w:rsidRDefault="00406888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 ______</w:t>
      </w:r>
      <w:r w:rsidR="001C5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D2B" w:rsidRPr="003B73B6">
        <w:rPr>
          <w:rFonts w:ascii="Times New Roman" w:hAnsi="Times New Roman"/>
          <w:color w:val="000000"/>
          <w:sz w:val="28"/>
          <w:szCs w:val="28"/>
        </w:rPr>
        <w:t>201</w:t>
      </w:r>
      <w:r w:rsidR="001C5D2B">
        <w:rPr>
          <w:rFonts w:ascii="Times New Roman" w:hAnsi="Times New Roman"/>
          <w:color w:val="000000"/>
          <w:sz w:val="28"/>
          <w:szCs w:val="28"/>
        </w:rPr>
        <w:t>9</w:t>
      </w:r>
      <w:r w:rsidR="001C5D2B"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Default="001C5D2B" w:rsidP="001C5D2B">
      <w:pPr>
        <w:spacing w:after="0"/>
        <w:rPr>
          <w:rFonts w:ascii="Times New Roman" w:hAnsi="Times New Roman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06888">
        <w:rPr>
          <w:rFonts w:ascii="Times New Roman" w:hAnsi="Times New Roman"/>
          <w:color w:val="000000"/>
          <w:sz w:val="28"/>
          <w:szCs w:val="28"/>
        </w:rPr>
        <w:t>___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DB1830" w:rsidRDefault="00DB1830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DB1830" w:rsidRDefault="00DB1830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AF3374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1186A" w:rsidRPr="00092E1E" w:rsidTr="002E70A3">
        <w:trPr>
          <w:cantSplit/>
        </w:trPr>
        <w:tc>
          <w:tcPr>
            <w:tcW w:w="4644" w:type="dxa"/>
          </w:tcPr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1186A" w:rsidRPr="00092E1E" w:rsidRDefault="00406888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C7A35">
              <w:rPr>
                <w:rFonts w:ascii="Arial New Bash" w:hAnsi="Arial New Bash"/>
                <w:b/>
                <w:noProof/>
              </w:rPr>
              <w:pict>
                <v:shape id="_x0000_i1028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1186A" w:rsidRPr="00092E1E" w:rsidRDefault="0001186A" w:rsidP="002E70A3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1186A" w:rsidRPr="00092E1E" w:rsidTr="002E70A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186A" w:rsidRPr="00092E1E" w:rsidRDefault="0001186A" w:rsidP="002E70A3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1186A" w:rsidRDefault="0001186A" w:rsidP="0001186A">
      <w:pPr>
        <w:pStyle w:val="3"/>
        <w:rPr>
          <w:b w:val="0"/>
          <w:sz w:val="8"/>
        </w:rPr>
      </w:pPr>
    </w:p>
    <w:p w:rsidR="0001186A" w:rsidRPr="00092E1E" w:rsidRDefault="0001186A" w:rsidP="0001186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406888" w:rsidRDefault="00406888" w:rsidP="00406888">
      <w:pPr>
        <w:keepNext/>
        <w:ind w:left="360" w:right="-284"/>
        <w:jc w:val="right"/>
        <w:outlineLvl w:val="8"/>
        <w:rPr>
          <w:rFonts w:ascii="ER Bukinist Bashkir" w:hAnsi="ER Bukinist Bashkir"/>
          <w:sz w:val="20"/>
          <w:szCs w:val="20"/>
        </w:rPr>
      </w:pPr>
      <w:r>
        <w:rPr>
          <w:rFonts w:ascii="ER Bukinist Bashkir" w:hAnsi="ER Bukinist Bashkir"/>
          <w:sz w:val="20"/>
          <w:szCs w:val="20"/>
        </w:rPr>
        <w:t>ПРОЕКТ</w:t>
      </w:r>
    </w:p>
    <w:p w:rsidR="0001186A" w:rsidRPr="00092E1E" w:rsidRDefault="0001186A" w:rsidP="00DB1830">
      <w:pPr>
        <w:pStyle w:val="31"/>
        <w:jc w:val="right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 </w:t>
      </w:r>
    </w:p>
    <w:p w:rsidR="0001186A" w:rsidRPr="00092E1E" w:rsidRDefault="0001186A" w:rsidP="0001186A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избирательного округа №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86A" w:rsidRPr="00092E1E" w:rsidRDefault="0001186A" w:rsidP="0001186A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</w:t>
      </w:r>
      <w:r>
        <w:rPr>
          <w:rFonts w:ascii="Times New Roman" w:hAnsi="Times New Roman"/>
          <w:sz w:val="28"/>
          <w:szCs w:val="28"/>
        </w:rPr>
        <w:t xml:space="preserve">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1C5D2B" w:rsidRPr="003B73B6" w:rsidRDefault="00406888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 ______</w:t>
      </w:r>
      <w:r w:rsidR="001C5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D2B" w:rsidRPr="003B73B6">
        <w:rPr>
          <w:rFonts w:ascii="Times New Roman" w:hAnsi="Times New Roman"/>
          <w:color w:val="000000"/>
          <w:sz w:val="28"/>
          <w:szCs w:val="28"/>
        </w:rPr>
        <w:t>201</w:t>
      </w:r>
      <w:r w:rsidR="001C5D2B">
        <w:rPr>
          <w:rFonts w:ascii="Times New Roman" w:hAnsi="Times New Roman"/>
          <w:color w:val="000000"/>
          <w:sz w:val="28"/>
          <w:szCs w:val="28"/>
        </w:rPr>
        <w:t>9</w:t>
      </w:r>
      <w:r w:rsidR="001C5D2B"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Pr="00092E1E" w:rsidRDefault="001C5D2B" w:rsidP="001C5D2B">
      <w:pPr>
        <w:spacing w:after="0"/>
        <w:rPr>
          <w:rFonts w:ascii="Times New Roman" w:hAnsi="Times New Roman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06888">
        <w:rPr>
          <w:rFonts w:ascii="Times New Roman" w:hAnsi="Times New Roman"/>
          <w:color w:val="000000"/>
          <w:sz w:val="28"/>
          <w:szCs w:val="28"/>
        </w:rPr>
        <w:t>____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3B73B6" w:rsidRDefault="0001186A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1186A" w:rsidRPr="003B73B6" w:rsidSect="00D71A38"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1E"/>
    <w:rsid w:val="0001186A"/>
    <w:rsid w:val="000553F0"/>
    <w:rsid w:val="00063577"/>
    <w:rsid w:val="00080EF6"/>
    <w:rsid w:val="00092E1E"/>
    <w:rsid w:val="00120E39"/>
    <w:rsid w:val="00166A7E"/>
    <w:rsid w:val="001908AA"/>
    <w:rsid w:val="00197BE8"/>
    <w:rsid w:val="001A3813"/>
    <w:rsid w:val="001B7A04"/>
    <w:rsid w:val="001C5D2B"/>
    <w:rsid w:val="001C71DF"/>
    <w:rsid w:val="001D3503"/>
    <w:rsid w:val="00216EC3"/>
    <w:rsid w:val="00225FC5"/>
    <w:rsid w:val="00283D05"/>
    <w:rsid w:val="00287688"/>
    <w:rsid w:val="002A3481"/>
    <w:rsid w:val="002B7B01"/>
    <w:rsid w:val="002C7A07"/>
    <w:rsid w:val="002D405E"/>
    <w:rsid w:val="002F141F"/>
    <w:rsid w:val="00310033"/>
    <w:rsid w:val="00320873"/>
    <w:rsid w:val="00320B11"/>
    <w:rsid w:val="0033119D"/>
    <w:rsid w:val="00355EAC"/>
    <w:rsid w:val="003605EB"/>
    <w:rsid w:val="003B73B6"/>
    <w:rsid w:val="00406888"/>
    <w:rsid w:val="004455A1"/>
    <w:rsid w:val="004607FB"/>
    <w:rsid w:val="00465F23"/>
    <w:rsid w:val="004A0122"/>
    <w:rsid w:val="004B18B2"/>
    <w:rsid w:val="004B1E92"/>
    <w:rsid w:val="004E0A2D"/>
    <w:rsid w:val="004E2680"/>
    <w:rsid w:val="00561079"/>
    <w:rsid w:val="00566B85"/>
    <w:rsid w:val="00583CBC"/>
    <w:rsid w:val="005F1C1C"/>
    <w:rsid w:val="0062756B"/>
    <w:rsid w:val="006614CB"/>
    <w:rsid w:val="006753AB"/>
    <w:rsid w:val="00683837"/>
    <w:rsid w:val="006878C6"/>
    <w:rsid w:val="006C50EF"/>
    <w:rsid w:val="006E2E12"/>
    <w:rsid w:val="0071136D"/>
    <w:rsid w:val="007449F3"/>
    <w:rsid w:val="00762DEB"/>
    <w:rsid w:val="008376B4"/>
    <w:rsid w:val="0084081A"/>
    <w:rsid w:val="00841F7B"/>
    <w:rsid w:val="008800B8"/>
    <w:rsid w:val="00881C9B"/>
    <w:rsid w:val="008D1A94"/>
    <w:rsid w:val="00951ED7"/>
    <w:rsid w:val="009578B0"/>
    <w:rsid w:val="009A7EB1"/>
    <w:rsid w:val="009B5D74"/>
    <w:rsid w:val="009C7A35"/>
    <w:rsid w:val="009D7DE9"/>
    <w:rsid w:val="00A614E0"/>
    <w:rsid w:val="00A7359A"/>
    <w:rsid w:val="00A8174A"/>
    <w:rsid w:val="00A95B35"/>
    <w:rsid w:val="00AB526D"/>
    <w:rsid w:val="00AF319D"/>
    <w:rsid w:val="00B077D4"/>
    <w:rsid w:val="00B15AE6"/>
    <w:rsid w:val="00B47B39"/>
    <w:rsid w:val="00B85006"/>
    <w:rsid w:val="00BA77EF"/>
    <w:rsid w:val="00BB7475"/>
    <w:rsid w:val="00C42B9F"/>
    <w:rsid w:val="00C5132C"/>
    <w:rsid w:val="00C5757F"/>
    <w:rsid w:val="00C716DC"/>
    <w:rsid w:val="00CD6BAB"/>
    <w:rsid w:val="00CF1929"/>
    <w:rsid w:val="00D27266"/>
    <w:rsid w:val="00D34F26"/>
    <w:rsid w:val="00D71A38"/>
    <w:rsid w:val="00DA10FA"/>
    <w:rsid w:val="00DB1830"/>
    <w:rsid w:val="00DB4319"/>
    <w:rsid w:val="00DD4D26"/>
    <w:rsid w:val="00E84A6E"/>
    <w:rsid w:val="00E9492D"/>
    <w:rsid w:val="00E974E6"/>
    <w:rsid w:val="00EA4ED6"/>
    <w:rsid w:val="00ED3A4E"/>
    <w:rsid w:val="00EE27D1"/>
    <w:rsid w:val="00E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1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92E1E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2E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92E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92E1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E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2E1E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2E1E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2E1E"/>
    <w:rPr>
      <w:rFonts w:ascii="Cambria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rsid w:val="00092E1E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092E1E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E1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092E1E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092E1E"/>
    <w:rPr>
      <w:rFonts w:ascii="Arial" w:hAnsi="Arial" w:cs="Times New Roman"/>
      <w:sz w:val="16"/>
      <w:szCs w:val="16"/>
      <w:lang w:eastAsia="ru-RU"/>
    </w:rPr>
  </w:style>
  <w:style w:type="paragraph" w:customStyle="1" w:styleId="p14">
    <w:name w:val="p14"/>
    <w:basedOn w:val="a"/>
    <w:uiPriority w:val="99"/>
    <w:rsid w:val="00092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092E1E"/>
    <w:rPr>
      <w:rFonts w:cs="Times New Roman"/>
    </w:rPr>
  </w:style>
  <w:style w:type="paragraph" w:customStyle="1" w:styleId="ConsNormal">
    <w:name w:val="ConsNormal"/>
    <w:rsid w:val="00092E1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semiHidden/>
    <w:rsid w:val="00092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92E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92E1E"/>
    <w:rPr>
      <w:rFonts w:eastAsia="Times New Roman" w:cs="Times New Roman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92E1E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92E1E"/>
    <w:pPr>
      <w:widowControl w:val="0"/>
      <w:shd w:val="clear" w:color="auto" w:fill="FFFFFF"/>
      <w:spacing w:after="0" w:line="240" w:lineRule="atLeast"/>
      <w:jc w:val="center"/>
    </w:pPr>
    <w:rPr>
      <w:rFonts w:eastAsia="Calibr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uiPriority w:val="99"/>
    <w:locked/>
    <w:rsid w:val="00092E1E"/>
    <w:rPr>
      <w:rFonts w:cs="Times New Roman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092E1E"/>
    <w:pPr>
      <w:widowControl w:val="0"/>
      <w:shd w:val="clear" w:color="auto" w:fill="FFFFFF"/>
      <w:spacing w:before="360" w:after="660" w:line="240" w:lineRule="atLeast"/>
      <w:jc w:val="both"/>
    </w:pPr>
    <w:rPr>
      <w:rFonts w:eastAsia="Calibri"/>
      <w:lang w:eastAsia="en-US"/>
    </w:rPr>
  </w:style>
  <w:style w:type="character" w:customStyle="1" w:styleId="34">
    <w:name w:val="Основной текст (3)"/>
    <w:basedOn w:val="33"/>
    <w:uiPriority w:val="99"/>
    <w:rsid w:val="00092E1E"/>
    <w:rPr>
      <w:color w:val="000000"/>
      <w:spacing w:val="0"/>
      <w:w w:val="100"/>
      <w:position w:val="0"/>
      <w:lang w:val="ru-RU" w:eastAsia="ru-RU"/>
    </w:rPr>
  </w:style>
  <w:style w:type="paragraph" w:customStyle="1" w:styleId="FR2">
    <w:name w:val="FR2"/>
    <w:uiPriority w:val="99"/>
    <w:rsid w:val="00092E1E"/>
    <w:pPr>
      <w:widowControl w:val="0"/>
      <w:suppressAutoHyphens/>
      <w:autoSpaceDE w:val="0"/>
      <w:ind w:right="1400"/>
    </w:pPr>
    <w:rPr>
      <w:rFonts w:ascii="Arial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092E1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23">
    <w:name w:val="Body Text Indent 2"/>
    <w:basedOn w:val="a"/>
    <w:link w:val="24"/>
    <w:uiPriority w:val="99"/>
    <w:semiHidden/>
    <w:rsid w:val="00092E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92E1E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2E1E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66A7E"/>
    <w:rPr>
      <w:rFonts w:cs="Times New Roman"/>
      <w:color w:val="106BBE"/>
    </w:rPr>
  </w:style>
  <w:style w:type="paragraph" w:styleId="35">
    <w:name w:val="Body Text 3"/>
    <w:basedOn w:val="a"/>
    <w:link w:val="36"/>
    <w:uiPriority w:val="99"/>
    <w:semiHidden/>
    <w:rsid w:val="00DD4D2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DD4D26"/>
    <w:rPr>
      <w:rFonts w:eastAsia="Times New Roman" w:cs="Times New Roman"/>
      <w:sz w:val="16"/>
      <w:szCs w:val="16"/>
      <w:lang w:eastAsia="ru-RU"/>
    </w:rPr>
  </w:style>
  <w:style w:type="character" w:customStyle="1" w:styleId="aa">
    <w:name w:val="Основной текст_"/>
    <w:link w:val="61"/>
    <w:locked/>
    <w:rsid w:val="00465F23"/>
    <w:rPr>
      <w:sz w:val="27"/>
      <w:shd w:val="clear" w:color="auto" w:fill="FFFFFF"/>
    </w:rPr>
  </w:style>
  <w:style w:type="character" w:customStyle="1" w:styleId="11">
    <w:name w:val="Основной текст1"/>
    <w:basedOn w:val="aa"/>
    <w:rsid w:val="00465F23"/>
    <w:rPr>
      <w:rFonts w:cs="Times New Roman"/>
      <w:szCs w:val="27"/>
      <w:lang w:bidi="ar-SA"/>
    </w:rPr>
  </w:style>
  <w:style w:type="paragraph" w:customStyle="1" w:styleId="61">
    <w:name w:val="Основной текст6"/>
    <w:basedOn w:val="a"/>
    <w:link w:val="aa"/>
    <w:rsid w:val="00465F23"/>
    <w:pPr>
      <w:shd w:val="clear" w:color="auto" w:fill="FFFFFF"/>
      <w:spacing w:after="720" w:line="240" w:lineRule="atLeast"/>
      <w:jc w:val="center"/>
    </w:pPr>
    <w:rPr>
      <w:rFonts w:eastAsia="Calibri"/>
      <w:sz w:val="27"/>
      <w:szCs w:val="20"/>
      <w:shd w:val="clear" w:color="auto" w:fill="FFFFFF"/>
      <w:lang/>
    </w:rPr>
  </w:style>
  <w:style w:type="character" w:customStyle="1" w:styleId="FontStyle66">
    <w:name w:val="Font Style66"/>
    <w:rsid w:val="00465F23"/>
    <w:rPr>
      <w:rFonts w:ascii="Times New Roman" w:hAnsi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7DE3-FD4C-4D8E-9DB5-8E467BE2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Q7</cp:lastModifiedBy>
  <cp:revision>62</cp:revision>
  <cp:lastPrinted>2019-12-21T10:11:00Z</cp:lastPrinted>
  <dcterms:created xsi:type="dcterms:W3CDTF">2016-12-20T11:59:00Z</dcterms:created>
  <dcterms:modified xsi:type="dcterms:W3CDTF">2019-12-24T12:39:00Z</dcterms:modified>
</cp:coreProperties>
</file>