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667FE8" w:rsidTr="00672BA3">
        <w:trPr>
          <w:cantSplit/>
        </w:trPr>
        <w:tc>
          <w:tcPr>
            <w:tcW w:w="4678" w:type="dxa"/>
            <w:hideMark/>
          </w:tcPr>
          <w:p w:rsidR="00667FE8" w:rsidRDefault="00667FE8" w:rsidP="00672BA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8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667FE8" w:rsidRDefault="00667FE8" w:rsidP="00672BA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667FE8" w:rsidRDefault="00667FE8" w:rsidP="00672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667FE8" w:rsidRDefault="00667FE8" w:rsidP="00672BA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667FE8" w:rsidRDefault="00667FE8" w:rsidP="00672BA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667FE8" w:rsidRDefault="00667FE8" w:rsidP="00672BA3">
            <w:pPr>
              <w:pStyle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ХАКИМИ</w:t>
            </w:r>
            <w:r>
              <w:rPr>
                <w:rFonts w:ascii="Arial" w:hAnsi="Arial" w:cs="Arial"/>
                <w:lang w:val="ba-RU"/>
              </w:rPr>
              <w:t>Ә</w:t>
            </w:r>
            <w:r>
              <w:rPr>
                <w:rFonts w:ascii="Arial" w:hAnsi="Arial" w:cs="Arial"/>
              </w:rPr>
              <w:t>ТЕ</w:t>
            </w:r>
          </w:p>
        </w:tc>
        <w:tc>
          <w:tcPr>
            <w:tcW w:w="1619" w:type="dxa"/>
            <w:hideMark/>
          </w:tcPr>
          <w:p w:rsidR="00667FE8" w:rsidRDefault="00667FE8" w:rsidP="00672BA3">
            <w:pPr>
              <w:jc w:val="center"/>
              <w:rPr>
                <w:rFonts w:ascii="Arial New Bash" w:hAnsi="Arial New Bash" w:cs="Times New Roman"/>
                <w:b/>
                <w:sz w:val="20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43610" cy="1079500"/>
                  <wp:effectExtent l="19050" t="0" r="8890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hideMark/>
          </w:tcPr>
          <w:p w:rsidR="00667FE8" w:rsidRDefault="00667FE8" w:rsidP="00672BA3">
            <w:pPr>
              <w:pStyle w:val="6"/>
              <w:framePr w:wrap="around"/>
              <w:spacing w:line="276" w:lineRule="auto"/>
              <w:rPr>
                <w:rFonts w:ascii="Times New Roman" w:hAnsi="Times New Roman"/>
                <w:b w:val="0"/>
                <w:bCs/>
                <w:i/>
                <w:caps/>
                <w:sz w:val="24"/>
              </w:rPr>
            </w:pPr>
            <w:r>
              <w:rPr>
                <w:rFonts w:ascii="Times New Roman" w:hAnsi="Times New Roman"/>
                <w:bCs/>
                <w:caps/>
                <w:sz w:val="24"/>
              </w:rPr>
              <w:t>Администрация</w:t>
            </w:r>
          </w:p>
          <w:p w:rsidR="00667FE8" w:rsidRDefault="00667FE8" w:rsidP="00672BA3">
            <w:pPr>
              <w:pStyle w:val="6"/>
              <w:framePr w:wrap="around"/>
              <w:spacing w:line="276" w:lineRule="auto"/>
              <w:rPr>
                <w:rFonts w:ascii="Times New Roman" w:hAnsi="Times New Roman"/>
                <w:b w:val="0"/>
                <w:bCs/>
                <w:i/>
                <w:caps/>
                <w:sz w:val="24"/>
              </w:rPr>
            </w:pPr>
            <w:r>
              <w:rPr>
                <w:rFonts w:ascii="Times New Roman" w:hAnsi="Times New Roman"/>
                <w:bCs/>
                <w:caps/>
                <w:sz w:val="24"/>
              </w:rPr>
              <w:t>сельского поселения</w:t>
            </w:r>
          </w:p>
          <w:p w:rsidR="00667FE8" w:rsidRDefault="00667FE8" w:rsidP="00672BA3">
            <w:pPr>
              <w:pStyle w:val="4"/>
              <w:framePr w:wrap="around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>ЮМАШЕВСКИЙ СЕЛЬСОВЕТ</w:t>
            </w:r>
          </w:p>
          <w:p w:rsidR="00667FE8" w:rsidRDefault="00667FE8" w:rsidP="00672BA3">
            <w:pPr>
              <w:spacing w:after="0" w:line="240" w:lineRule="auto"/>
              <w:jc w:val="center"/>
              <w:rPr>
                <w:rFonts w:ascii="Arial New Bash" w:hAnsi="Arial New Bash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667FE8" w:rsidTr="00672BA3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67FE8" w:rsidRDefault="00667FE8" w:rsidP="00672BA3">
            <w:pPr>
              <w:rPr>
                <w:rFonts w:ascii="Times New Roman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667FE8" w:rsidRDefault="00667FE8" w:rsidP="00667FE8">
      <w:pPr>
        <w:rPr>
          <w:sz w:val="8"/>
          <w:szCs w:val="28"/>
        </w:rPr>
      </w:pPr>
    </w:p>
    <w:p w:rsidR="00667FE8" w:rsidRDefault="00667FE8" w:rsidP="00667FE8">
      <w:pPr>
        <w:spacing w:after="0"/>
        <w:rPr>
          <w:rFonts w:ascii="TimBashk" w:hAnsi="TimBashk"/>
          <w:sz w:val="28"/>
          <w:szCs w:val="28"/>
        </w:rPr>
      </w:pPr>
      <w:r>
        <w:rPr>
          <w:rFonts w:ascii="TimBashk" w:hAnsi="TimBashk"/>
          <w:caps/>
          <w:sz w:val="36"/>
          <w:lang w:val="tt-RU"/>
        </w:rPr>
        <w:t xml:space="preserve">   </w:t>
      </w:r>
      <w:r>
        <w:rPr>
          <w:rFonts w:ascii="TimBashk" w:hAnsi="TimBashk"/>
          <w:caps/>
          <w:sz w:val="28"/>
          <w:szCs w:val="28"/>
          <w:lang w:val="tt-RU"/>
        </w:rPr>
        <w:t>К</w:t>
      </w:r>
      <w:r>
        <w:rPr>
          <w:caps/>
          <w:sz w:val="28"/>
          <w:szCs w:val="28"/>
          <w:lang w:val="tt-RU"/>
        </w:rPr>
        <w:t xml:space="preserve"> </w:t>
      </w:r>
      <w:r>
        <w:rPr>
          <w:rFonts w:ascii="TimBashk" w:hAnsi="TimBashk"/>
          <w:caps/>
          <w:sz w:val="28"/>
          <w:szCs w:val="28"/>
        </w:rPr>
        <w:t>А Р А Р</w:t>
      </w:r>
      <w:r>
        <w:rPr>
          <w:rFonts w:ascii="Arial New Bash" w:hAnsi="Arial New Bash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>
        <w:rPr>
          <w:rFonts w:ascii="Arial New Bash" w:hAnsi="Arial New Bash"/>
          <w:sz w:val="28"/>
          <w:szCs w:val="28"/>
        </w:rPr>
        <w:t xml:space="preserve">                                              </w:t>
      </w:r>
      <w:r>
        <w:rPr>
          <w:rFonts w:ascii="TimBashk" w:hAnsi="TimBashk"/>
          <w:sz w:val="28"/>
          <w:szCs w:val="28"/>
        </w:rPr>
        <w:t>ПОСТАНОВЛЕНИЕ</w:t>
      </w:r>
    </w:p>
    <w:p w:rsidR="00667FE8" w:rsidRDefault="00667FE8" w:rsidP="00667FE8">
      <w:pPr>
        <w:rPr>
          <w:rFonts w:ascii="Times New Roman" w:hAnsi="Times New Roman" w:cs="Times New Roman"/>
          <w:sz w:val="28"/>
          <w:szCs w:val="28"/>
        </w:rPr>
      </w:pPr>
    </w:p>
    <w:p w:rsidR="00667FE8" w:rsidRDefault="00667FE8" w:rsidP="00667FE8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05 декабрь  2019 -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                           № 72                    05  декабря  2019 г.</w:t>
      </w:r>
    </w:p>
    <w:p w:rsidR="00667FE8" w:rsidRDefault="00667FE8" w:rsidP="0066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FE8" w:rsidRDefault="00667FE8" w:rsidP="00667F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адреса объекту 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FE8" w:rsidRDefault="00667FE8" w:rsidP="00667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FE8" w:rsidRDefault="00667FE8" w:rsidP="00667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 №131 – 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667FE8" w:rsidRDefault="00667FE8" w:rsidP="00667FE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Нежилому зданию, расположенному на земельном участке с кадастровым номером 02:51:120201:424 присвоить следующий адрес: 452215, Российская Федерация, Республика Башкортостан, Чекмагушевский муниципальный район, сельское поселение Юмашевский сельсовет,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Митро-Аюповское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Речная, здание 88а.</w:t>
      </w:r>
    </w:p>
    <w:p w:rsidR="00667FE8" w:rsidRDefault="00667FE8" w:rsidP="00667F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     за собой.</w:t>
      </w:r>
    </w:p>
    <w:p w:rsidR="00667FE8" w:rsidRDefault="00667FE8" w:rsidP="00667FE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67FE8" w:rsidRDefault="00667FE8" w:rsidP="00667FE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67FE8" w:rsidRDefault="00667FE8" w:rsidP="00667FE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67FE8" w:rsidRDefault="00667FE8" w:rsidP="00667F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сельского поселения:                                 </w:t>
      </w:r>
      <w:proofErr w:type="spellStart"/>
      <w:r>
        <w:rPr>
          <w:sz w:val="28"/>
          <w:szCs w:val="28"/>
        </w:rPr>
        <w:t>Р.Х.Салимгареева</w:t>
      </w:r>
      <w:proofErr w:type="spellEnd"/>
      <w:r>
        <w:rPr>
          <w:sz w:val="28"/>
          <w:szCs w:val="28"/>
        </w:rPr>
        <w:t> </w:t>
      </w:r>
    </w:p>
    <w:p w:rsidR="00667FE8" w:rsidRDefault="00667FE8" w:rsidP="00667FE8"/>
    <w:p w:rsidR="00667FE8" w:rsidRDefault="00667FE8" w:rsidP="00667FE8"/>
    <w:p w:rsidR="00667FE8" w:rsidRDefault="00667FE8" w:rsidP="00667FE8"/>
    <w:p w:rsidR="003A077D" w:rsidRDefault="003A077D"/>
    <w:sectPr w:rsidR="003A077D" w:rsidSect="00FB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D7D"/>
    <w:multiLevelType w:val="hybridMultilevel"/>
    <w:tmpl w:val="1230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67FE8"/>
    <w:rsid w:val="003A077D"/>
    <w:rsid w:val="00583D32"/>
    <w:rsid w:val="00667FE8"/>
    <w:rsid w:val="00CE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E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7FE8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67FE8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667FE8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7FE8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67FE8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67FE8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66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667FE8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2</cp:revision>
  <cp:lastPrinted>2019-12-19T12:09:00Z</cp:lastPrinted>
  <dcterms:created xsi:type="dcterms:W3CDTF">2019-12-05T10:44:00Z</dcterms:created>
  <dcterms:modified xsi:type="dcterms:W3CDTF">2019-12-19T12:10:00Z</dcterms:modified>
</cp:coreProperties>
</file>