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2" w:type="dxa"/>
        <w:tblInd w:w="-459" w:type="dxa"/>
        <w:tblLayout w:type="fixed"/>
        <w:tblLook w:val="0000"/>
      </w:tblPr>
      <w:tblGrid>
        <w:gridCol w:w="5050"/>
        <w:gridCol w:w="1780"/>
        <w:gridCol w:w="4412"/>
      </w:tblGrid>
      <w:tr w:rsidR="00F728EE" w:rsidRPr="00272BF0" w:rsidTr="002E7AED">
        <w:trPr>
          <w:cantSplit/>
          <w:trHeight w:val="1706"/>
        </w:trPr>
        <w:tc>
          <w:tcPr>
            <w:tcW w:w="5050" w:type="dxa"/>
          </w:tcPr>
          <w:p w:rsidR="00F728EE" w:rsidRDefault="00F728E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БАШ</w:t>
            </w:r>
            <w:r>
              <w:rPr>
                <w:rFonts w:ascii="Arial" w:hAnsi="Arial" w:cs="Arial"/>
                <w:b/>
                <w:lang w:val="ba-RU"/>
              </w:rPr>
              <w:t>Ҡ</w:t>
            </w:r>
            <w:r>
              <w:rPr>
                <w:rFonts w:ascii="Arial New Bash" w:hAnsi="Arial New Bash"/>
                <w:b/>
              </w:rPr>
              <w:t>ОРТОСТАН  РЕСПУБЛИКА</w:t>
            </w:r>
            <w:r>
              <w:rPr>
                <w:rFonts w:ascii="Arial New Bash" w:hAnsi="Arial New Bash"/>
                <w:b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</w:rPr>
              <w:t>Ы</w:t>
            </w:r>
            <w:proofErr w:type="gramEnd"/>
          </w:p>
          <w:p w:rsidR="00F728EE" w:rsidRDefault="00F728E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СА</w:t>
            </w:r>
            <w:r>
              <w:rPr>
                <w:rFonts w:ascii="Arial New Bash" w:hAnsi="Arial New Bash"/>
                <w:b/>
                <w:bCs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</w:rPr>
              <w:t>МА</w:t>
            </w:r>
            <w:r>
              <w:rPr>
                <w:rFonts w:ascii="Arial New Bash" w:hAnsi="Arial New Bash"/>
                <w:b/>
                <w:bCs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</w:rPr>
              <w:t xml:space="preserve">ОШ  РАЙОНЫ </w:t>
            </w:r>
          </w:p>
          <w:p w:rsidR="00F728EE" w:rsidRDefault="00F728EE" w:rsidP="002E7AED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F728EE" w:rsidRDefault="00F728E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F728EE" w:rsidRPr="00A14F09" w:rsidRDefault="00F728EE" w:rsidP="002E7AED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</w:t>
            </w:r>
            <w:r>
              <w:rPr>
                <w:rFonts w:ascii="Arial New Bash" w:hAnsi="Arial New Bash"/>
                <w:b/>
                <w:bCs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</w:rPr>
              <w:t xml:space="preserve">Е СОВЕТЫ </w:t>
            </w:r>
          </w:p>
        </w:tc>
        <w:tc>
          <w:tcPr>
            <w:tcW w:w="1780" w:type="dxa"/>
          </w:tcPr>
          <w:p w:rsidR="00F728EE" w:rsidRDefault="00F728EE" w:rsidP="002E7AED">
            <w:pPr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828675" cy="962025"/>
                  <wp:effectExtent l="19050" t="0" r="9525" b="0"/>
                  <wp:docPr id="3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2" w:type="dxa"/>
          </w:tcPr>
          <w:p w:rsidR="00F728EE" w:rsidRPr="000C4203" w:rsidRDefault="00F728EE" w:rsidP="002E7AED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</w:pPr>
            <w:r w:rsidRPr="000C4203"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F728EE" w:rsidRPr="000C4203" w:rsidRDefault="00F728EE" w:rsidP="002E7AED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0C4203">
              <w:rPr>
                <w:rFonts w:ascii="Times New Roman" w:hAnsi="Times New Roman" w:cs="Times New Roman"/>
                <w:i w:val="0"/>
                <w:color w:val="auto"/>
              </w:rPr>
              <w:t>ЮМАШЕВСКИЙ СЕЛЬСОВЕТ</w:t>
            </w:r>
          </w:p>
          <w:p w:rsidR="00F728EE" w:rsidRPr="000C4203" w:rsidRDefault="00F728EE" w:rsidP="002E7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4203">
              <w:rPr>
                <w:rFonts w:ascii="Times New Roman" w:hAnsi="Times New Roman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F728EE" w:rsidRPr="00272BF0" w:rsidRDefault="00F728EE" w:rsidP="002E7AED">
            <w:pPr>
              <w:rPr>
                <w:rFonts w:ascii="Arial New Bash" w:hAnsi="Arial New Bash"/>
                <w:bCs/>
                <w:sz w:val="20"/>
              </w:rPr>
            </w:pPr>
          </w:p>
        </w:tc>
      </w:tr>
      <w:tr w:rsidR="00F728EE" w:rsidTr="002E7AED">
        <w:trPr>
          <w:cantSplit/>
          <w:trHeight w:val="79"/>
        </w:trPr>
        <w:tc>
          <w:tcPr>
            <w:tcW w:w="112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728EE" w:rsidRDefault="00F728EE" w:rsidP="002E7AED">
            <w:pPr>
              <w:spacing w:after="0" w:line="240" w:lineRule="auto"/>
              <w:rPr>
                <w:bCs/>
                <w:caps/>
                <w:sz w:val="4"/>
              </w:rPr>
            </w:pPr>
          </w:p>
        </w:tc>
      </w:tr>
    </w:tbl>
    <w:p w:rsidR="00F728EE" w:rsidRDefault="00F728EE" w:rsidP="00F728EE">
      <w:pPr>
        <w:pStyle w:val="a4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 w:rsidRPr="00A14F09">
        <w:rPr>
          <w:b/>
          <w:szCs w:val="28"/>
        </w:rPr>
        <w:t xml:space="preserve">АРАР                                                </w:t>
      </w:r>
      <w:r>
        <w:rPr>
          <w:b/>
          <w:szCs w:val="28"/>
        </w:rPr>
        <w:t xml:space="preserve">     </w:t>
      </w:r>
      <w:r w:rsidRPr="00A14F09">
        <w:rPr>
          <w:b/>
          <w:szCs w:val="28"/>
        </w:rPr>
        <w:t xml:space="preserve">                               РЕШЕНИЕ</w:t>
      </w:r>
    </w:p>
    <w:p w:rsidR="00F728EE" w:rsidRDefault="00F728EE" w:rsidP="00F728EE">
      <w:pPr>
        <w:pStyle w:val="a4"/>
        <w:ind w:firstLine="720"/>
        <w:jc w:val="center"/>
        <w:rPr>
          <w:b/>
        </w:rPr>
      </w:pPr>
    </w:p>
    <w:p w:rsidR="00F728EE" w:rsidRDefault="00F728EE" w:rsidP="00F728EE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F728EE" w:rsidRDefault="00F728EE" w:rsidP="00F728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Юмашевский  сельсовет муниципального района Чекмагушевский район Республики Башкортостан  включил  в повестку дня  следующие вопросы:</w:t>
      </w:r>
    </w:p>
    <w:p w:rsidR="00F728EE" w:rsidRDefault="00F728EE" w:rsidP="00F728E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728EE" w:rsidRPr="00DA02EE" w:rsidRDefault="00F728EE" w:rsidP="00F728E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</w:t>
      </w:r>
      <w:r w:rsidRPr="00DA02EE">
        <w:rPr>
          <w:rFonts w:ascii="Times New Roman" w:hAnsi="Times New Roman" w:cs="Times New Roman"/>
          <w:b w:val="0"/>
          <w:sz w:val="28"/>
          <w:szCs w:val="28"/>
        </w:rPr>
        <w:t>тмене решения Совета сельского поселения Юмашевский сельсовет муниципального района Чекмагушевский район Республики Башкортостан от 30.07.2014 №145 «Об утверждении Положения о добровольной народной дружине, действующей на территории сельского поселения Юмашевский сельсовет муниципального района Чекмагушевский район Республики Башкортостан»</w:t>
      </w:r>
    </w:p>
    <w:p w:rsidR="00F728EE" w:rsidRPr="00DA02EE" w:rsidRDefault="00F728EE" w:rsidP="00F728EE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proofErr w:type="gramStart"/>
      <w:r w:rsidRPr="00DA02EE">
        <w:rPr>
          <w:rFonts w:ascii="Times New Roman" w:hAnsi="Times New Roman" w:cs="Times New Roman"/>
          <w:bCs/>
        </w:rPr>
        <w:t>Внесен</w:t>
      </w:r>
      <w:proofErr w:type="gramEnd"/>
      <w:r w:rsidRPr="00DA02EE"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F728EE" w:rsidRPr="00DA02EE" w:rsidRDefault="00F728EE" w:rsidP="00F728EE">
      <w:pPr>
        <w:pStyle w:val="a3"/>
        <w:numPr>
          <w:ilvl w:val="0"/>
          <w:numId w:val="1"/>
        </w:numPr>
        <w:tabs>
          <w:tab w:val="center" w:pos="540"/>
          <w:tab w:val="center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2E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A02EE">
        <w:rPr>
          <w:rFonts w:ascii="Times New Roman" w:eastAsia="Times New Roman" w:hAnsi="Times New Roman" w:cs="Times New Roman"/>
          <w:sz w:val="28"/>
          <w:szCs w:val="28"/>
        </w:rPr>
        <w:t>Чекмагушевскому</w:t>
      </w:r>
      <w:proofErr w:type="spellEnd"/>
      <w:r w:rsidRPr="00DA02EE">
        <w:rPr>
          <w:rFonts w:ascii="Times New Roman" w:eastAsia="Times New Roman" w:hAnsi="Times New Roman" w:cs="Times New Roman"/>
          <w:sz w:val="28"/>
          <w:szCs w:val="28"/>
        </w:rPr>
        <w:t xml:space="preserve"> району с Администрацией сельского поселения Юмашевский сельсовет муниципального района Чекмагушевский район Республики Башкортостан по вопросам управления муниципальным имуществом</w:t>
      </w:r>
      <w:r>
        <w:rPr>
          <w:rFonts w:ascii="Times New Roman" w:hAnsi="Times New Roman"/>
          <w:sz w:val="28"/>
          <w:szCs w:val="28"/>
        </w:rPr>
        <w:t>.</w:t>
      </w:r>
      <w:r w:rsidRPr="00DA0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28EE" w:rsidRPr="00DA02EE" w:rsidRDefault="00F728EE" w:rsidP="00F728EE">
      <w:pPr>
        <w:pStyle w:val="a3"/>
        <w:tabs>
          <w:tab w:val="center" w:pos="540"/>
          <w:tab w:val="center" w:pos="900"/>
        </w:tabs>
        <w:jc w:val="right"/>
        <w:rPr>
          <w:rStyle w:val="FontStyle66"/>
          <w:rFonts w:eastAsia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</w:rPr>
        <w:t>Внесен</w:t>
      </w:r>
      <w:proofErr w:type="gramEnd"/>
      <w:r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F728EE" w:rsidRPr="00DA02EE" w:rsidRDefault="00F728EE" w:rsidP="00F728E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A02EE">
        <w:rPr>
          <w:rFonts w:ascii="Times New Roman" w:hAnsi="Times New Roman" w:cs="Times New Roman"/>
          <w:b w:val="0"/>
          <w:sz w:val="28"/>
          <w:szCs w:val="28"/>
        </w:rPr>
        <w:t>Об утверждении Правил благоустройства территории сельского поселения Юмашевский сельсовет муниципального района Чекмагушевский район Республики Башкортостан.</w:t>
      </w:r>
    </w:p>
    <w:p w:rsidR="00F728EE" w:rsidRPr="00DA02EE" w:rsidRDefault="00F728EE" w:rsidP="00F728EE">
      <w:pPr>
        <w:pStyle w:val="a3"/>
        <w:tabs>
          <w:tab w:val="center" w:pos="540"/>
          <w:tab w:val="center" w:pos="900"/>
        </w:tabs>
        <w:jc w:val="right"/>
        <w:rPr>
          <w:rStyle w:val="FontStyle66"/>
          <w:rFonts w:eastAsia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</w:rPr>
        <w:t>Внесен</w:t>
      </w:r>
      <w:proofErr w:type="gramEnd"/>
      <w:r>
        <w:rPr>
          <w:rFonts w:ascii="Times New Roman" w:hAnsi="Times New Roman" w:cs="Times New Roman"/>
          <w:bCs/>
        </w:rPr>
        <w:t xml:space="preserve"> главой сельского поселения</w:t>
      </w:r>
    </w:p>
    <w:p w:rsidR="00F728EE" w:rsidRPr="00DA02EE" w:rsidRDefault="00F728EE" w:rsidP="00F728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28EE" w:rsidRDefault="00F728EE" w:rsidP="00F728EE">
      <w:pPr>
        <w:spacing w:after="0" w:line="240" w:lineRule="auto"/>
        <w:ind w:firstLine="708"/>
        <w:rPr>
          <w:rFonts w:ascii="Times New Roman" w:hAnsi="Times New Roman" w:cs="Times New Roman"/>
          <w:bCs/>
        </w:rPr>
      </w:pPr>
    </w:p>
    <w:p w:rsidR="00F728EE" w:rsidRPr="00AC32D7" w:rsidRDefault="00F728EE" w:rsidP="00F728EE">
      <w:pPr>
        <w:spacing w:after="0" w:line="240" w:lineRule="auto"/>
        <w:rPr>
          <w:rFonts w:ascii="Times New Roman" w:hAnsi="Times New Roman" w:cs="Times New Roman"/>
          <w:bCs/>
        </w:rPr>
      </w:pPr>
    </w:p>
    <w:p w:rsidR="00F728EE" w:rsidRPr="00DA02EE" w:rsidRDefault="00F728EE" w:rsidP="00F728EE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F728EE" w:rsidRDefault="00F728EE" w:rsidP="00F728E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728EE" w:rsidRPr="005D08FC" w:rsidRDefault="00F728EE" w:rsidP="00F728E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Р.Х.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Салимгареева</w:t>
      </w:r>
      <w:proofErr w:type="spellEnd"/>
    </w:p>
    <w:p w:rsidR="00F728EE" w:rsidRPr="005D08FC" w:rsidRDefault="00F728EE" w:rsidP="00F728E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F728EE" w:rsidRPr="005D08FC" w:rsidRDefault="00F728EE" w:rsidP="00F728EE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августа</w:t>
      </w:r>
      <w:r w:rsidRPr="00F11D6F">
        <w:rPr>
          <w:rFonts w:ascii="Times New Roman" w:hAnsi="Times New Roman"/>
          <w:sz w:val="28"/>
          <w:szCs w:val="28"/>
        </w:rPr>
        <w:t xml:space="preserve">  </w:t>
      </w:r>
      <w:r w:rsidRPr="005D08FC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728EE" w:rsidRDefault="00F728EE" w:rsidP="00F728E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142</w:t>
      </w:r>
    </w:p>
    <w:p w:rsidR="00F728EE" w:rsidRDefault="00F728EE" w:rsidP="00F728E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728EE" w:rsidRDefault="00F728EE" w:rsidP="00F728E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728EE" w:rsidRDefault="00F728EE" w:rsidP="00F728E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728EE" w:rsidRDefault="00F728EE" w:rsidP="00F728E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728EE" w:rsidRDefault="00F728EE" w:rsidP="00F728EE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728EE" w:rsidRDefault="00F728EE" w:rsidP="00F728EE">
      <w:pPr>
        <w:tabs>
          <w:tab w:val="left" w:pos="674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13EB" w:rsidRDefault="005613EB"/>
    <w:sectPr w:rsidR="005613EB" w:rsidSect="0056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1686"/>
    <w:multiLevelType w:val="hybridMultilevel"/>
    <w:tmpl w:val="7D2678B8"/>
    <w:lvl w:ilvl="0" w:tplc="9A3EB86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28EE"/>
    <w:rsid w:val="005613EB"/>
    <w:rsid w:val="00F72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8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8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28E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28E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List Paragraph"/>
    <w:basedOn w:val="a"/>
    <w:uiPriority w:val="34"/>
    <w:qFormat/>
    <w:rsid w:val="00F728EE"/>
    <w:pPr>
      <w:ind w:left="720"/>
      <w:contextualSpacing/>
    </w:pPr>
  </w:style>
  <w:style w:type="paragraph" w:styleId="a4">
    <w:name w:val="Body Text"/>
    <w:basedOn w:val="a"/>
    <w:link w:val="a5"/>
    <w:rsid w:val="00F728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728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728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66">
    <w:name w:val="Font Style66"/>
    <w:rsid w:val="00F728EE"/>
    <w:rPr>
      <w:rFonts w:ascii="Times New Roman" w:hAnsi="Times New Roman" w:cs="Times New Roman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7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8E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2019-10-01T04:07:00Z</dcterms:created>
  <dcterms:modified xsi:type="dcterms:W3CDTF">2019-10-01T04:07:00Z</dcterms:modified>
</cp:coreProperties>
</file>