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2A4D5C" w:rsidTr="004E2C69">
        <w:trPr>
          <w:cantSplit/>
          <w:jc w:val="center"/>
        </w:trPr>
        <w:tc>
          <w:tcPr>
            <w:tcW w:w="4428" w:type="dxa"/>
          </w:tcPr>
          <w:p w:rsidR="002A4D5C" w:rsidRDefault="002A4D5C" w:rsidP="002A4D5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2A4D5C" w:rsidRDefault="002A4D5C" w:rsidP="002A4D5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2A4D5C" w:rsidRDefault="002A4D5C" w:rsidP="002A4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2A4D5C" w:rsidRDefault="002A4D5C" w:rsidP="002A4D5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A4D5C" w:rsidRDefault="002A4D5C" w:rsidP="002A4D5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2A4D5C" w:rsidRDefault="002A4D5C" w:rsidP="002A4D5C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  <w:r>
              <w:rPr>
                <w:rFonts w:eastAsiaTheme="minorEastAsia" w:cstheme="minorBidi"/>
                <w:b w:val="0"/>
                <w:sz w:val="4"/>
              </w:rPr>
              <w:t xml:space="preserve"> </w:t>
            </w:r>
          </w:p>
          <w:p w:rsidR="002A4D5C" w:rsidRDefault="002A4D5C" w:rsidP="004E2C6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2A4D5C" w:rsidRDefault="002A4D5C" w:rsidP="004E2C6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2A4D5C" w:rsidRDefault="002A4D5C" w:rsidP="004E2C6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2A4D5C" w:rsidRDefault="002A4D5C" w:rsidP="004E2C6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2A4D5C" w:rsidRDefault="002A4D5C" w:rsidP="004E2C6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2A4D5C" w:rsidRDefault="002A4D5C" w:rsidP="004E2C69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2A4D5C" w:rsidRDefault="002A4D5C" w:rsidP="004E2C6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A4D5C" w:rsidRDefault="002A4D5C" w:rsidP="004E2C69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2A4D5C" w:rsidRDefault="002A4D5C" w:rsidP="004E2C69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2A4D5C" w:rsidRDefault="002A4D5C" w:rsidP="004E2C6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2A4D5C" w:rsidTr="004E2C69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4D5C" w:rsidRDefault="002A4D5C" w:rsidP="004E2C69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2A4D5C" w:rsidRDefault="002A4D5C" w:rsidP="004E2C69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2A4D5C" w:rsidRDefault="002A4D5C" w:rsidP="002A4D5C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2A4D5C" w:rsidRPr="002A4D5C" w:rsidRDefault="002A4D5C" w:rsidP="002A4D5C">
      <w:pPr>
        <w:pStyle w:val="3"/>
        <w:rPr>
          <w:rFonts w:ascii="Arial New Bash" w:hAnsi="Arial New Bash"/>
          <w:b w:val="0"/>
          <w:caps/>
          <w:sz w:val="24"/>
          <w:szCs w:val="24"/>
        </w:rPr>
      </w:pPr>
      <w:r w:rsidRPr="002A4D5C">
        <w:rPr>
          <w:rFonts w:ascii="Arial New Bash" w:hAnsi="Arial New Bash"/>
          <w:b w:val="0"/>
          <w:sz w:val="24"/>
          <w:szCs w:val="24"/>
          <w:lang w:val="ba-RU"/>
        </w:rPr>
        <w:t>Ҡ</w:t>
      </w:r>
      <w:r w:rsidRPr="002A4D5C">
        <w:rPr>
          <w:rFonts w:ascii="Arial New Bash" w:hAnsi="Arial New Bash"/>
          <w:b w:val="0"/>
          <w:caps/>
          <w:sz w:val="24"/>
          <w:szCs w:val="24"/>
        </w:rPr>
        <w:t xml:space="preserve">а р а р                                                                    </w:t>
      </w:r>
      <w:r>
        <w:rPr>
          <w:rFonts w:ascii="Arial New Bash" w:hAnsi="Arial New Bash"/>
          <w:b w:val="0"/>
          <w:caps/>
          <w:sz w:val="24"/>
          <w:szCs w:val="24"/>
        </w:rPr>
        <w:t xml:space="preserve">                    </w:t>
      </w:r>
      <w:r w:rsidRPr="002A4D5C">
        <w:rPr>
          <w:rFonts w:ascii="Arial New Bash" w:hAnsi="Arial New Bash"/>
          <w:b w:val="0"/>
          <w:caps/>
          <w:sz w:val="24"/>
          <w:szCs w:val="24"/>
        </w:rPr>
        <w:t xml:space="preserve"> ПОСТАНОВЛЕНИЕ</w:t>
      </w:r>
    </w:p>
    <w:p w:rsidR="002A4D5C" w:rsidRPr="002A4D5C" w:rsidRDefault="002A4D5C" w:rsidP="002A4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D5C" w:rsidRDefault="002A4D5C" w:rsidP="002A4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сентябрь  2019-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№58                    11 сентября  2019 г.</w:t>
      </w:r>
    </w:p>
    <w:p w:rsidR="002A4D5C" w:rsidRDefault="002A4D5C" w:rsidP="002A4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адреса. </w:t>
      </w:r>
    </w:p>
    <w:p w:rsidR="002A4D5C" w:rsidRDefault="002A4D5C" w:rsidP="002A4D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A4D5C" w:rsidRDefault="002A4D5C" w:rsidP="002A4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2A4D5C" w:rsidRDefault="002A4D5C" w:rsidP="002A4D5C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5C" w:rsidRDefault="002A4D5C" w:rsidP="002A4D5C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адреса у следующих объектов адресации:</w:t>
      </w:r>
    </w:p>
    <w:p w:rsidR="002A4D5C" w:rsidRDefault="002A4D5C" w:rsidP="002A4D5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земельный участок с кадастровым номером: 02:51:120201:115, площадью 2120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2A4D5C" w:rsidRDefault="002A4D5C" w:rsidP="002A4D5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Речная,  земельный участок 9;</w:t>
      </w:r>
    </w:p>
    <w:p w:rsidR="002A4D5C" w:rsidRDefault="002A4D5C" w:rsidP="002A4D5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Речная,  земельный участок 11.</w:t>
      </w:r>
    </w:p>
    <w:p w:rsidR="002A4D5C" w:rsidRDefault="002A4D5C" w:rsidP="002A4D5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земельный участок с кадастровым номером: 02:51:120201:116, площадью 3423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2A4D5C" w:rsidRDefault="002A4D5C" w:rsidP="002A4D5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Речная,  земельный участок 11;</w:t>
      </w:r>
    </w:p>
    <w:p w:rsidR="002A4D5C" w:rsidRDefault="002A4D5C" w:rsidP="002A4D5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Речная,  земельный участок 9.</w:t>
      </w:r>
    </w:p>
    <w:p w:rsidR="002A4D5C" w:rsidRDefault="002A4D5C" w:rsidP="002A4D5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4D5C" w:rsidRDefault="002A4D5C" w:rsidP="002A4D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5C" w:rsidRDefault="002A4D5C" w:rsidP="002A4D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5C" w:rsidRDefault="002A4D5C" w:rsidP="002A4D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5C" w:rsidRDefault="002A4D5C" w:rsidP="002A4D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5C" w:rsidRDefault="002A4D5C" w:rsidP="002A4D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5C" w:rsidRDefault="002A4D5C" w:rsidP="002A4D5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A4D5C" w:rsidRDefault="002A4D5C" w:rsidP="002A4D5C">
      <w:pPr>
        <w:rPr>
          <w:sz w:val="28"/>
          <w:szCs w:val="28"/>
        </w:rPr>
      </w:pPr>
    </w:p>
    <w:p w:rsidR="002A4D5C" w:rsidRDefault="002A4D5C" w:rsidP="002A4D5C"/>
    <w:p w:rsidR="00D04487" w:rsidRDefault="00D04487"/>
    <w:sectPr w:rsidR="00D04487" w:rsidSect="008B32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4D5C"/>
    <w:rsid w:val="002A4D5C"/>
    <w:rsid w:val="00D0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5C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A4D5C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4D5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A4D5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4D5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A4D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A4D5C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A4D5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D5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2019-09-11T09:33:00Z</cp:lastPrinted>
  <dcterms:created xsi:type="dcterms:W3CDTF">2019-09-11T09:29:00Z</dcterms:created>
  <dcterms:modified xsi:type="dcterms:W3CDTF">2019-09-11T09:35:00Z</dcterms:modified>
</cp:coreProperties>
</file>