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76749A" w:rsidTr="008A1AAA">
        <w:trPr>
          <w:cantSplit/>
          <w:jc w:val="center"/>
        </w:trPr>
        <w:tc>
          <w:tcPr>
            <w:tcW w:w="4428" w:type="dxa"/>
          </w:tcPr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СА[МА{ОШ  РАЙОНЫ</w:t>
            </w: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</w:t>
            </w:r>
          </w:p>
          <w:p w:rsidR="0076749A" w:rsidRDefault="0076749A" w:rsidP="008A1AAA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76749A" w:rsidRDefault="0076749A" w:rsidP="008A1AA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6749A" w:rsidRDefault="0076749A" w:rsidP="008A1AA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76749A" w:rsidRDefault="0076749A" w:rsidP="008A1AA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76749A" w:rsidRDefault="0076749A" w:rsidP="008A1AA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6749A" w:rsidRDefault="0076749A" w:rsidP="008A1AA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6749A" w:rsidRDefault="0076749A" w:rsidP="008A1AA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6749A" w:rsidRDefault="0076749A" w:rsidP="008A1AAA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76749A" w:rsidTr="008A1AAA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76749A" w:rsidRDefault="0076749A" w:rsidP="008A1AAA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76749A" w:rsidRDefault="0076749A" w:rsidP="0076749A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76749A" w:rsidRDefault="0076749A" w:rsidP="0076749A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ПОСТАНОВЛЕНИЕ</w:t>
      </w:r>
    </w:p>
    <w:p w:rsidR="0076749A" w:rsidRDefault="0076749A" w:rsidP="0076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9A" w:rsidRDefault="0076749A" w:rsidP="00767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0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октябрь  2018- й.                          №70                     2</w:t>
      </w:r>
      <w:r w:rsidR="003B00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 2018 г.</w:t>
      </w:r>
    </w:p>
    <w:p w:rsidR="0076749A" w:rsidRDefault="0076749A" w:rsidP="0076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наименований элементам планировочной структуры.</w:t>
      </w:r>
    </w:p>
    <w:p w:rsidR="0076749A" w:rsidRDefault="0076749A" w:rsidP="0076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ПОСТАНОВЛЯЮ:</w:t>
      </w:r>
    </w:p>
    <w:p w:rsidR="0076749A" w:rsidRDefault="0076749A" w:rsidP="0076749A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749A" w:rsidRDefault="0076749A" w:rsidP="00767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элемент</w:t>
      </w:r>
      <w:r w:rsidR="00167D2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планировочной структуры следующ</w:t>
      </w:r>
      <w:r w:rsidR="00167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наименовани</w:t>
      </w:r>
      <w:r w:rsidR="00167D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970" w:rsidRDefault="00736970" w:rsidP="007369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Наименование: квартал 000000. </w:t>
      </w:r>
    </w:p>
    <w:p w:rsidR="00736970" w:rsidRDefault="00736970" w:rsidP="007369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000000;</w:t>
      </w:r>
    </w:p>
    <w:p w:rsidR="003B001E" w:rsidRDefault="000321E9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D28">
        <w:rPr>
          <w:rFonts w:ascii="Times New Roman" w:hAnsi="Times New Roman" w:cs="Times New Roman"/>
          <w:sz w:val="28"/>
          <w:szCs w:val="28"/>
        </w:rPr>
        <w:t xml:space="preserve"> </w:t>
      </w:r>
      <w:r w:rsidR="003B001E">
        <w:rPr>
          <w:rFonts w:ascii="Times New Roman" w:hAnsi="Times New Roman" w:cs="Times New Roman"/>
          <w:sz w:val="28"/>
          <w:szCs w:val="28"/>
        </w:rPr>
        <w:t xml:space="preserve">Наименование: квартал 120501. </w:t>
      </w:r>
    </w:p>
    <w:p w:rsidR="003B001E" w:rsidRDefault="003B001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120501;</w:t>
      </w:r>
    </w:p>
    <w:p w:rsidR="00167D28" w:rsidRDefault="000321E9" w:rsidP="00167D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9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D28">
        <w:rPr>
          <w:rFonts w:ascii="Times New Roman" w:hAnsi="Times New Roman" w:cs="Times New Roman"/>
          <w:sz w:val="28"/>
          <w:szCs w:val="28"/>
        </w:rPr>
        <w:t xml:space="preserve"> Наименование: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7D28">
        <w:rPr>
          <w:rFonts w:ascii="Times New Roman" w:hAnsi="Times New Roman" w:cs="Times New Roman"/>
          <w:sz w:val="28"/>
          <w:szCs w:val="28"/>
        </w:rPr>
        <w:t xml:space="preserve">вартал 120801. </w:t>
      </w:r>
    </w:p>
    <w:p w:rsidR="00167D28" w:rsidRDefault="00167D28" w:rsidP="00167D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452227, Российская Федерация, Республика Башкортостан, Чекмагушевский муниципальный район, </w:t>
      </w:r>
      <w:r w:rsidR="000321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ельское поселение Юмашевский сельсовет, квартал 120801;</w:t>
      </w:r>
    </w:p>
    <w:p w:rsidR="003B001E" w:rsidRDefault="000321E9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9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01E">
        <w:rPr>
          <w:rFonts w:ascii="Times New Roman" w:hAnsi="Times New Roman" w:cs="Times New Roman"/>
          <w:sz w:val="28"/>
          <w:szCs w:val="28"/>
        </w:rPr>
        <w:t xml:space="preserve">Наименование: квартал 150101. </w:t>
      </w:r>
    </w:p>
    <w:p w:rsidR="003B001E" w:rsidRDefault="003B001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150101;</w:t>
      </w:r>
    </w:p>
    <w:p w:rsidR="003B001E" w:rsidRDefault="003B001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9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Наименование: квартал 150301. </w:t>
      </w:r>
    </w:p>
    <w:p w:rsidR="003B001E" w:rsidRDefault="003B001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150301;</w:t>
      </w:r>
    </w:p>
    <w:p w:rsidR="00AB6F4E" w:rsidRDefault="00AB6F4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001E" w:rsidRDefault="003B001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369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Наименование: квартал 150701. </w:t>
      </w:r>
    </w:p>
    <w:p w:rsidR="000321E9" w:rsidRDefault="003B001E" w:rsidP="00AB6F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150701;</w:t>
      </w:r>
    </w:p>
    <w:p w:rsidR="000321E9" w:rsidRDefault="000321E9" w:rsidP="000321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E">
        <w:rPr>
          <w:rFonts w:ascii="Times New Roman" w:hAnsi="Times New Roman" w:cs="Times New Roman"/>
          <w:sz w:val="28"/>
          <w:szCs w:val="28"/>
        </w:rPr>
        <w:t>1.</w:t>
      </w:r>
      <w:r w:rsidR="00736970">
        <w:rPr>
          <w:rFonts w:ascii="Times New Roman" w:hAnsi="Times New Roman" w:cs="Times New Roman"/>
          <w:sz w:val="28"/>
          <w:szCs w:val="28"/>
        </w:rPr>
        <w:t>7</w:t>
      </w:r>
      <w:r w:rsidR="003B0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Наименование: квартал 150702. </w:t>
      </w:r>
    </w:p>
    <w:p w:rsidR="000321E9" w:rsidRDefault="000321E9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150702;</w:t>
      </w:r>
    </w:p>
    <w:p w:rsidR="000321E9" w:rsidRDefault="000321E9" w:rsidP="000321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9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Наименование: квартал 150703. </w:t>
      </w:r>
    </w:p>
    <w:p w:rsidR="0076749A" w:rsidRDefault="000321E9" w:rsidP="000321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150703;</w:t>
      </w:r>
    </w:p>
    <w:p w:rsidR="003B001E" w:rsidRDefault="003B001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Наименование: квартал 150901. </w:t>
      </w:r>
    </w:p>
    <w:p w:rsidR="003B001E" w:rsidRDefault="003B001E" w:rsidP="003B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150901.</w:t>
      </w:r>
    </w:p>
    <w:p w:rsidR="0076749A" w:rsidRDefault="0076749A" w:rsidP="00767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6749A" w:rsidRDefault="0076749A" w:rsidP="0076749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6749A" w:rsidRDefault="0076749A" w:rsidP="0076749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6749A" w:rsidRDefault="0076749A" w:rsidP="0076749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6749A" w:rsidRDefault="0076749A" w:rsidP="0076749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6749A" w:rsidRDefault="0076749A" w:rsidP="0076749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76749A" w:rsidRDefault="0076749A" w:rsidP="0076749A"/>
    <w:p w:rsidR="0076749A" w:rsidRDefault="0076749A" w:rsidP="0076749A"/>
    <w:p w:rsidR="00DE638E" w:rsidRDefault="00DE638E"/>
    <w:sectPr w:rsidR="00DE638E" w:rsidSect="00DA44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characterSpacingControl w:val="doNotCompress"/>
  <w:compat/>
  <w:rsids>
    <w:rsidRoot w:val="0076749A"/>
    <w:rsid w:val="000321E9"/>
    <w:rsid w:val="000B73B1"/>
    <w:rsid w:val="00167D28"/>
    <w:rsid w:val="003B001E"/>
    <w:rsid w:val="00605BD9"/>
    <w:rsid w:val="00733A40"/>
    <w:rsid w:val="00736970"/>
    <w:rsid w:val="0076749A"/>
    <w:rsid w:val="007747F9"/>
    <w:rsid w:val="008B11AD"/>
    <w:rsid w:val="00AB6F4E"/>
    <w:rsid w:val="00D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4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6749A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74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6749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6749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749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6749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749A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76749A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76749A"/>
    <w:pPr>
      <w:ind w:left="720"/>
    </w:pPr>
  </w:style>
  <w:style w:type="paragraph" w:styleId="a3">
    <w:name w:val="Balloon Text"/>
    <w:basedOn w:val="a"/>
    <w:link w:val="a4"/>
    <w:rsid w:val="007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74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2018-10-25T10:28:00Z</cp:lastPrinted>
  <dcterms:created xsi:type="dcterms:W3CDTF">2018-11-02T09:12:00Z</dcterms:created>
  <dcterms:modified xsi:type="dcterms:W3CDTF">2018-11-02T09:12:00Z</dcterms:modified>
</cp:coreProperties>
</file>