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Layout w:type="fixed"/>
        <w:tblLook w:val="04A0"/>
      </w:tblPr>
      <w:tblGrid>
        <w:gridCol w:w="4426"/>
        <w:gridCol w:w="1619"/>
        <w:gridCol w:w="4440"/>
      </w:tblGrid>
      <w:tr w:rsidR="00FF4CF0" w:rsidTr="0004207B">
        <w:trPr>
          <w:cantSplit/>
          <w:jc w:val="center"/>
        </w:trPr>
        <w:tc>
          <w:tcPr>
            <w:tcW w:w="4428" w:type="dxa"/>
          </w:tcPr>
          <w:p w:rsidR="00FF4CF0" w:rsidRDefault="00FF4CF0" w:rsidP="0004207B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FF4CF0" w:rsidRDefault="00FF4CF0" w:rsidP="0004207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>МА{ОШ  РАЙОНЫ</w:t>
            </w:r>
          </w:p>
          <w:p w:rsidR="00FF4CF0" w:rsidRDefault="00FF4CF0" w:rsidP="0004207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</w:p>
          <w:p w:rsidR="00FF4CF0" w:rsidRDefault="00FF4CF0" w:rsidP="0004207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FF4CF0" w:rsidRDefault="00FF4CF0" w:rsidP="0004207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</w:p>
          <w:p w:rsidR="00FF4CF0" w:rsidRDefault="00FF4CF0" w:rsidP="0004207B">
            <w:pPr>
              <w:pStyle w:val="2"/>
              <w:spacing w:before="0" w:after="0"/>
              <w:jc w:val="center"/>
              <w:rPr>
                <w:rFonts w:ascii="Arial New Bash" w:hAnsi="Arial New Bash"/>
                <w:i w:val="0"/>
                <w:sz w:val="24"/>
                <w:szCs w:val="24"/>
              </w:rPr>
            </w:pPr>
            <w:r>
              <w:rPr>
                <w:rFonts w:ascii="Arial New Bash" w:hAnsi="Arial New Bash"/>
                <w:i w:val="0"/>
                <w:sz w:val="24"/>
                <w:szCs w:val="24"/>
              </w:rPr>
              <w:t>ХАКИМИ^ТЕ</w:t>
            </w:r>
          </w:p>
          <w:p w:rsidR="00FF4CF0" w:rsidRDefault="00FF4CF0" w:rsidP="0004207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F4CF0" w:rsidRDefault="00FF4CF0" w:rsidP="0004207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F4CF0" w:rsidRDefault="00FF4CF0" w:rsidP="0004207B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20" w:type="dxa"/>
            <w:hideMark/>
          </w:tcPr>
          <w:p w:rsidR="00FF4CF0" w:rsidRDefault="00FF4CF0" w:rsidP="0004207B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noProof/>
                <w:lang w:eastAsia="ru-RU"/>
              </w:rPr>
              <w:drawing>
                <wp:inline distT="0" distB="0" distL="0" distR="0">
                  <wp:extent cx="941705" cy="108839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1088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FF4CF0" w:rsidRDefault="00FF4CF0" w:rsidP="0004207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</w:t>
            </w:r>
          </w:p>
          <w:p w:rsidR="00FF4CF0" w:rsidRDefault="00FF4CF0" w:rsidP="0004207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FF4CF0" w:rsidRDefault="00FF4CF0" w:rsidP="0004207B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Юмашевский </w:t>
            </w:r>
            <w:r>
              <w:rPr>
                <w:bCs/>
              </w:rPr>
              <w:t>сельсовет</w:t>
            </w:r>
          </w:p>
          <w:p w:rsidR="00FF4CF0" w:rsidRDefault="00FF4CF0" w:rsidP="0004207B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FF4CF0" w:rsidRDefault="00FF4CF0" w:rsidP="0004207B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FF4CF0" w:rsidRDefault="00FF4CF0" w:rsidP="0004207B">
            <w:pPr>
              <w:spacing w:after="0" w:line="240" w:lineRule="auto"/>
              <w:rPr>
                <w:rFonts w:ascii="Arial New Bash" w:hAnsi="Arial New Bash"/>
                <w:sz w:val="4"/>
              </w:rPr>
            </w:pPr>
          </w:p>
          <w:p w:rsidR="00FF4CF0" w:rsidRDefault="00FF4CF0" w:rsidP="0004207B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color w:val="000000"/>
                <w:sz w:val="18"/>
              </w:rPr>
              <w:t xml:space="preserve"> </w:t>
            </w:r>
          </w:p>
        </w:tc>
      </w:tr>
      <w:tr w:rsidR="00FF4CF0" w:rsidTr="0004207B">
        <w:trPr>
          <w:cantSplit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F4CF0" w:rsidRDefault="00FF4CF0" w:rsidP="0004207B">
            <w:pPr>
              <w:spacing w:after="0" w:line="240" w:lineRule="auto"/>
              <w:jc w:val="center"/>
              <w:rPr>
                <w:rFonts w:ascii="Arial New Bash" w:hAnsi="Arial New Bash"/>
                <w:color w:val="000000"/>
                <w:sz w:val="8"/>
                <w:szCs w:val="16"/>
              </w:rPr>
            </w:pPr>
          </w:p>
          <w:p w:rsidR="00FF4CF0" w:rsidRDefault="00FF4CF0" w:rsidP="0004207B">
            <w:pPr>
              <w:spacing w:after="0" w:line="240" w:lineRule="auto"/>
              <w:jc w:val="center"/>
              <w:rPr>
                <w:rFonts w:ascii="Arial New Bash" w:hAnsi="Arial New Bash"/>
                <w:bCs/>
                <w:caps/>
                <w:sz w:val="4"/>
              </w:rPr>
            </w:pPr>
          </w:p>
        </w:tc>
      </w:tr>
    </w:tbl>
    <w:p w:rsidR="00FF4CF0" w:rsidRDefault="00FF4CF0" w:rsidP="00FF4CF0">
      <w:pPr>
        <w:pStyle w:val="3"/>
        <w:rPr>
          <w:rFonts w:ascii="Arial New Bash" w:hAnsi="Arial New Bash"/>
          <w:b w:val="0"/>
          <w:caps/>
          <w:sz w:val="28"/>
          <w:szCs w:val="28"/>
        </w:rPr>
      </w:pPr>
    </w:p>
    <w:p w:rsidR="00FF4CF0" w:rsidRDefault="00FF4CF0" w:rsidP="00FF4CF0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>
        <w:rPr>
          <w:rFonts w:ascii="Arial New Bash" w:hAnsi="Arial New Bash"/>
          <w:b w:val="0"/>
          <w:sz w:val="28"/>
          <w:szCs w:val="28"/>
        </w:rPr>
        <w:t>[</w:t>
      </w:r>
      <w:r>
        <w:rPr>
          <w:rFonts w:ascii="Arial New Bash" w:hAnsi="Arial New Bash"/>
          <w:b w:val="0"/>
          <w:caps/>
          <w:sz w:val="28"/>
          <w:szCs w:val="28"/>
        </w:rPr>
        <w:t xml:space="preserve"> а </w:t>
      </w:r>
      <w:proofErr w:type="gramStart"/>
      <w:r>
        <w:rPr>
          <w:rFonts w:ascii="Arial New Bash" w:hAnsi="Arial New Bash"/>
          <w:b w:val="0"/>
          <w:caps/>
          <w:sz w:val="28"/>
          <w:szCs w:val="28"/>
        </w:rPr>
        <w:t>р</w:t>
      </w:r>
      <w:proofErr w:type="gramEnd"/>
      <w:r>
        <w:rPr>
          <w:rFonts w:ascii="Arial New Bash" w:hAnsi="Arial New Bash"/>
          <w:b w:val="0"/>
          <w:caps/>
          <w:sz w:val="28"/>
          <w:szCs w:val="28"/>
        </w:rPr>
        <w:t xml:space="preserve"> а р                                                                     ПОСТАНОВЛЕНИЕ</w:t>
      </w:r>
    </w:p>
    <w:p w:rsidR="00FF4CF0" w:rsidRDefault="00FF4CF0" w:rsidP="00FF4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CF0" w:rsidRDefault="00FF4CF0" w:rsidP="00FF4C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C917D9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 2018- й.                          №</w:t>
      </w:r>
      <w:r w:rsidR="00C917D9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                    20 </w:t>
      </w:r>
      <w:r w:rsidR="00C917D9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 2018 г.</w:t>
      </w:r>
    </w:p>
    <w:p w:rsidR="00FB4193" w:rsidRDefault="005A51BD" w:rsidP="00FB4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наименования элементу планировочной структуры</w:t>
      </w:r>
      <w:r w:rsidR="00FB4193">
        <w:rPr>
          <w:rFonts w:ascii="Times New Roman" w:hAnsi="Times New Roman" w:cs="Times New Roman"/>
          <w:b/>
          <w:sz w:val="28"/>
          <w:szCs w:val="28"/>
        </w:rPr>
        <w:t>.</w:t>
      </w:r>
    </w:p>
    <w:p w:rsidR="00FF4CF0" w:rsidRPr="00C917D9" w:rsidRDefault="00FF4CF0" w:rsidP="00FF4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 №131 – 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 </w:t>
      </w:r>
      <w:r w:rsidRPr="00C917D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F4CF0" w:rsidRPr="00C917D9" w:rsidRDefault="00FF4CF0" w:rsidP="00FF4CF0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A51BD" w:rsidRDefault="005A51BD" w:rsidP="00FB41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элементу планировочной структуры следующее наименование:</w:t>
      </w:r>
    </w:p>
    <w:p w:rsidR="005A51BD" w:rsidRDefault="00FB4193" w:rsidP="005A51B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</w:t>
      </w:r>
      <w:r w:rsidR="005A51BD">
        <w:rPr>
          <w:rFonts w:ascii="Times New Roman" w:hAnsi="Times New Roman" w:cs="Times New Roman"/>
          <w:sz w:val="28"/>
          <w:szCs w:val="28"/>
        </w:rPr>
        <w:t xml:space="preserve"> Территория </w:t>
      </w:r>
      <w:r>
        <w:rPr>
          <w:rFonts w:ascii="Times New Roman" w:hAnsi="Times New Roman" w:cs="Times New Roman"/>
          <w:sz w:val="28"/>
          <w:szCs w:val="28"/>
        </w:rPr>
        <w:t xml:space="preserve">Автомобильная дорога Юмашево-Кашкарово. </w:t>
      </w:r>
    </w:p>
    <w:p w:rsidR="00FB4193" w:rsidRPr="00DE3D05" w:rsidRDefault="00FB4193" w:rsidP="005A51B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452227, Российская Федерация, Республика Башкортостан, Чекмагушевский муниципальный район, сельское поселение Юмашевский сельсовет,</w:t>
      </w:r>
      <w:r w:rsidRPr="00E232CE">
        <w:rPr>
          <w:rFonts w:ascii="Times New Roman" w:hAnsi="Times New Roman" w:cs="Times New Roman"/>
          <w:sz w:val="28"/>
          <w:szCs w:val="28"/>
        </w:rPr>
        <w:t xml:space="preserve"> </w:t>
      </w:r>
      <w:r w:rsidR="005A51BD">
        <w:rPr>
          <w:rFonts w:ascii="Times New Roman" w:hAnsi="Times New Roman" w:cs="Times New Roman"/>
          <w:sz w:val="28"/>
          <w:szCs w:val="28"/>
        </w:rPr>
        <w:t xml:space="preserve">территория </w:t>
      </w:r>
      <w:r>
        <w:rPr>
          <w:rFonts w:ascii="Times New Roman" w:hAnsi="Times New Roman" w:cs="Times New Roman"/>
          <w:sz w:val="28"/>
          <w:szCs w:val="28"/>
        </w:rPr>
        <w:t xml:space="preserve">Автомобильная </w:t>
      </w:r>
      <w:r w:rsidRPr="00DE3D05">
        <w:rPr>
          <w:rFonts w:ascii="Times New Roman" w:hAnsi="Times New Roman" w:cs="Times New Roman"/>
          <w:sz w:val="28"/>
          <w:szCs w:val="28"/>
        </w:rPr>
        <w:t xml:space="preserve">дорога </w:t>
      </w:r>
      <w:r>
        <w:rPr>
          <w:rFonts w:ascii="Times New Roman" w:hAnsi="Times New Roman" w:cs="Times New Roman"/>
          <w:sz w:val="28"/>
          <w:szCs w:val="28"/>
        </w:rPr>
        <w:t xml:space="preserve">Юмашево-Кашкарово.  </w:t>
      </w:r>
    </w:p>
    <w:p w:rsidR="00FF4CF0" w:rsidRDefault="00FF4CF0" w:rsidP="00FF4C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F4CF0" w:rsidRDefault="00FF4CF0" w:rsidP="00FF4CF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F4CF0" w:rsidRDefault="00FF4CF0" w:rsidP="00FF4CF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F4CF0" w:rsidRDefault="00FF4CF0" w:rsidP="00FF4CF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F4CF0" w:rsidRDefault="00FF4CF0" w:rsidP="00FF4CF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F4CF0" w:rsidRDefault="00FF4CF0" w:rsidP="00FF4CF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Р.Х.Салимгареева</w:t>
      </w:r>
    </w:p>
    <w:p w:rsidR="001B5C8B" w:rsidRDefault="001B5C8B"/>
    <w:sectPr w:rsidR="001B5C8B" w:rsidSect="001B5C8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94AAA"/>
    <w:multiLevelType w:val="hybridMultilevel"/>
    <w:tmpl w:val="2310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FF4CF0"/>
    <w:rsid w:val="001B5C8B"/>
    <w:rsid w:val="00254A82"/>
    <w:rsid w:val="00544D70"/>
    <w:rsid w:val="005A51BD"/>
    <w:rsid w:val="006B0301"/>
    <w:rsid w:val="00814C22"/>
    <w:rsid w:val="008916A8"/>
    <w:rsid w:val="009F6268"/>
    <w:rsid w:val="00B81AD6"/>
    <w:rsid w:val="00C917D9"/>
    <w:rsid w:val="00CA6CDC"/>
    <w:rsid w:val="00FB4193"/>
    <w:rsid w:val="00FB4743"/>
    <w:rsid w:val="00FF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CF0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F4CF0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F4CF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F4CF0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F4CF0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4CF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F4CF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F4CF0"/>
    <w:rPr>
      <w:rFonts w:ascii="Arial New Bash" w:hAnsi="Arial New Bash"/>
      <w:b/>
      <w:caps/>
      <w:sz w:val="24"/>
      <w:szCs w:val="28"/>
    </w:rPr>
  </w:style>
  <w:style w:type="character" w:customStyle="1" w:styleId="60">
    <w:name w:val="Заголовок 6 Знак"/>
    <w:basedOn w:val="a0"/>
    <w:link w:val="6"/>
    <w:semiHidden/>
    <w:rsid w:val="00FF4CF0"/>
    <w:rPr>
      <w:rFonts w:ascii="Arial New Bash" w:hAnsi="Arial New Bash"/>
      <w:b/>
      <w:sz w:val="28"/>
    </w:rPr>
  </w:style>
  <w:style w:type="paragraph" w:customStyle="1" w:styleId="1">
    <w:name w:val="Абзац списка1"/>
    <w:basedOn w:val="a"/>
    <w:rsid w:val="00FF4CF0"/>
    <w:pPr>
      <w:ind w:left="720"/>
    </w:pPr>
  </w:style>
  <w:style w:type="paragraph" w:styleId="a3">
    <w:name w:val="Balloon Text"/>
    <w:basedOn w:val="a"/>
    <w:link w:val="a4"/>
    <w:rsid w:val="00FF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F4C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Q7</cp:lastModifiedBy>
  <cp:revision>2</cp:revision>
  <cp:lastPrinted>2018-09-25T05:01:00Z</cp:lastPrinted>
  <dcterms:created xsi:type="dcterms:W3CDTF">2018-09-26T09:07:00Z</dcterms:created>
  <dcterms:modified xsi:type="dcterms:W3CDTF">2018-09-26T09:07:00Z</dcterms:modified>
</cp:coreProperties>
</file>